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7399" w14:textId="77777777" w:rsidR="002119CE" w:rsidRDefault="00BF6862" w:rsidP="002119CE">
      <w:pPr>
        <w:jc w:val="center"/>
        <w:rPr>
          <w:rFonts w:ascii="標楷體" w:eastAsia="標楷體" w:hAnsi="標楷體"/>
          <w:sz w:val="48"/>
          <w:szCs w:val="48"/>
        </w:rPr>
      </w:pPr>
      <w:r w:rsidRPr="00BF6862">
        <w:rPr>
          <w:rFonts w:ascii="標楷體" w:eastAsia="標楷體" w:hAnsi="標楷體"/>
          <w:noProof/>
          <w:sz w:val="48"/>
          <w:szCs w:val="48"/>
        </w:rPr>
        <mc:AlternateContent>
          <mc:Choice Requires="wps">
            <w:drawing>
              <wp:anchor distT="0" distB="0" distL="114300" distR="114300" simplePos="0" relativeHeight="251659264" behindDoc="0" locked="0" layoutInCell="1" allowOverlap="1" wp14:anchorId="2DC87430" wp14:editId="61F61433">
                <wp:simplePos x="0" y="0"/>
                <wp:positionH relativeFrom="column">
                  <wp:posOffset>46355</wp:posOffset>
                </wp:positionH>
                <wp:positionV relativeFrom="paragraph">
                  <wp:posOffset>412115</wp:posOffset>
                </wp:positionV>
                <wp:extent cx="6602278" cy="80010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278" cy="800100"/>
                        </a:xfrm>
                        <a:prstGeom prst="rect">
                          <a:avLst/>
                        </a:prstGeom>
                        <a:noFill/>
                        <a:ln w="9525">
                          <a:noFill/>
                          <a:miter lim="800000"/>
                          <a:headEnd/>
                          <a:tailEnd/>
                        </a:ln>
                      </wps:spPr>
                      <wps:txbx>
                        <w:txbxContent>
                          <w:p w14:paraId="2DC87437" w14:textId="08E0EC0A" w:rsidR="007F3F43" w:rsidRDefault="007F3F43" w:rsidP="007E2FB8">
                            <w:pPr>
                              <w:spacing w:line="320" w:lineRule="exact"/>
                              <w:rPr>
                                <w:rFonts w:ascii="標楷體" w:eastAsia="標楷體" w:hAnsi="標楷體"/>
                                <w:sz w:val="20"/>
                                <w:szCs w:val="20"/>
                              </w:rPr>
                            </w:pPr>
                            <w:r>
                              <w:rPr>
                                <w:rFonts w:ascii="標楷體" w:eastAsia="標楷體" w:hAnsi="標楷體" w:hint="eastAsia"/>
                                <w:sz w:val="20"/>
                                <w:szCs w:val="20"/>
                              </w:rPr>
                              <w:t>一、</w:t>
                            </w:r>
                            <w:r w:rsidR="00BF6862" w:rsidRPr="00BF6862">
                              <w:rPr>
                                <w:rFonts w:ascii="標楷體" w:eastAsia="標楷體" w:hAnsi="標楷體" w:hint="eastAsia"/>
                                <w:sz w:val="20"/>
                                <w:szCs w:val="20"/>
                              </w:rPr>
                              <w:t>民國110年5月14日</w:t>
                            </w:r>
                            <w:r w:rsidR="00BF6862">
                              <w:rPr>
                                <w:rFonts w:ascii="標楷體" w:eastAsia="標楷體" w:hAnsi="標楷體" w:hint="eastAsia"/>
                                <w:sz w:val="20"/>
                                <w:szCs w:val="20"/>
                              </w:rPr>
                              <w:t>第28屆第1次會員代表大會</w:t>
                            </w:r>
                            <w:r>
                              <w:rPr>
                                <w:rFonts w:ascii="標楷體" w:eastAsia="標楷體" w:hAnsi="標楷體" w:hint="eastAsia"/>
                                <w:sz w:val="20"/>
                                <w:szCs w:val="20"/>
                              </w:rPr>
                              <w:t>通</w:t>
                            </w:r>
                            <w:r w:rsidR="00BF6862">
                              <w:rPr>
                                <w:rFonts w:ascii="標楷體" w:eastAsia="標楷體" w:hAnsi="標楷體" w:hint="eastAsia"/>
                                <w:sz w:val="20"/>
                                <w:szCs w:val="20"/>
                              </w:rPr>
                              <w:t>過</w:t>
                            </w:r>
                            <w:r w:rsidRPr="007F3F43">
                              <w:rPr>
                                <w:rFonts w:ascii="標楷體" w:eastAsia="標楷體" w:hAnsi="標楷體" w:hint="eastAsia"/>
                                <w:sz w:val="20"/>
                                <w:szCs w:val="20"/>
                              </w:rPr>
                              <w:t>第六章第三十七條</w:t>
                            </w:r>
                            <w:proofErr w:type="gramStart"/>
                            <w:r w:rsidRPr="007F3F43">
                              <w:rPr>
                                <w:rFonts w:ascii="標楷體" w:eastAsia="標楷體" w:hAnsi="標楷體" w:hint="eastAsia"/>
                                <w:sz w:val="20"/>
                                <w:szCs w:val="20"/>
                              </w:rPr>
                              <w:t>第一項入會費</w:t>
                            </w:r>
                            <w:proofErr w:type="gramEnd"/>
                            <w:r w:rsidRPr="007F3F43">
                              <w:rPr>
                                <w:rFonts w:ascii="標楷體" w:eastAsia="標楷體" w:hAnsi="標楷體" w:hint="eastAsia"/>
                                <w:sz w:val="20"/>
                                <w:szCs w:val="20"/>
                              </w:rPr>
                              <w:t>:會員入會時一次繳納，徵收標</w:t>
                            </w:r>
                            <w:r>
                              <w:rPr>
                                <w:rFonts w:ascii="標楷體" w:eastAsia="標楷體" w:hAnsi="標楷體" w:hint="eastAsia"/>
                                <w:sz w:val="20"/>
                                <w:szCs w:val="20"/>
                              </w:rPr>
                              <w:t>準以全年常年會費總額之半數</w:t>
                            </w:r>
                            <w:r w:rsidRPr="007F3F43">
                              <w:rPr>
                                <w:rFonts w:ascii="標楷體" w:eastAsia="標楷體" w:hAnsi="標楷體" w:hint="eastAsia"/>
                                <w:sz w:val="20"/>
                                <w:szCs w:val="20"/>
                              </w:rPr>
                              <w:t>修改:入會費不分甲乙種會員，</w:t>
                            </w:r>
                            <w:proofErr w:type="gramStart"/>
                            <w:r w:rsidRPr="007F3F43">
                              <w:rPr>
                                <w:rFonts w:ascii="標楷體" w:eastAsia="標楷體" w:hAnsi="標楷體" w:hint="eastAsia"/>
                                <w:sz w:val="20"/>
                                <w:szCs w:val="20"/>
                              </w:rPr>
                              <w:t>均以1200元</w:t>
                            </w:r>
                            <w:proofErr w:type="gramEnd"/>
                            <w:r w:rsidRPr="007F3F43">
                              <w:rPr>
                                <w:rFonts w:ascii="標楷體" w:eastAsia="標楷體" w:hAnsi="標楷體" w:hint="eastAsia"/>
                                <w:sz w:val="20"/>
                                <w:szCs w:val="20"/>
                              </w:rPr>
                              <w:t>徵收。</w:t>
                            </w:r>
                            <w:r w:rsidR="00BF6862" w:rsidRPr="007F3F43">
                              <w:rPr>
                                <w:rFonts w:ascii="標楷體" w:eastAsia="標楷體" w:hAnsi="標楷體" w:hint="eastAsia"/>
                                <w:sz w:val="20"/>
                                <w:szCs w:val="20"/>
                              </w:rPr>
                              <w:t>呈送彰化縣政府核備，</w:t>
                            </w:r>
                          </w:p>
                          <w:p w14:paraId="2DC87438" w14:textId="77777777" w:rsidR="00BF6862" w:rsidRPr="007F3F43" w:rsidRDefault="00BF6862" w:rsidP="007E2FB8">
                            <w:pPr>
                              <w:spacing w:line="320" w:lineRule="exact"/>
                              <w:ind w:firstLineChars="200" w:firstLine="400"/>
                              <w:rPr>
                                <w:rFonts w:ascii="標楷體" w:eastAsia="標楷體" w:hAnsi="標楷體"/>
                                <w:sz w:val="20"/>
                                <w:szCs w:val="20"/>
                              </w:rPr>
                            </w:pPr>
                            <w:r w:rsidRPr="007F3F43">
                              <w:rPr>
                                <w:rFonts w:ascii="標楷體" w:eastAsia="標楷體" w:hAnsi="標楷體" w:hint="eastAsia"/>
                                <w:sz w:val="20"/>
                                <w:szCs w:val="20"/>
                              </w:rPr>
                              <w:t xml:space="preserve">准予備查 </w:t>
                            </w:r>
                          </w:p>
                          <w:p w14:paraId="2DC87439" w14:textId="77777777" w:rsidR="00BF6862" w:rsidRPr="00BF6862" w:rsidRDefault="00BF6862" w:rsidP="007E2FB8">
                            <w:pPr>
                              <w:spacing w:line="32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87430" id="_x0000_t202" coordsize="21600,21600" o:spt="202" path="m,l,21600r21600,l21600,xe">
                <v:stroke joinstyle="miter"/>
                <v:path gradientshapeok="t" o:connecttype="rect"/>
              </v:shapetype>
              <v:shape id="文字方塊 2" o:spid="_x0000_s1026" type="#_x0000_t202" style="position:absolute;left:0;text-align:left;margin-left:3.65pt;margin-top:32.45pt;width:519.8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" filled="f" stroked="f">
                <v:textbox>
                  <w:txbxContent>
                    <w:p w14:paraId="2DC87437" w14:textId="08E0EC0A" w:rsidR="007F3F43" w:rsidRDefault="007F3F43" w:rsidP="007E2FB8">
                      <w:pPr>
                        <w:spacing w:line="320" w:lineRule="exact"/>
                        <w:rPr>
                          <w:rFonts w:ascii="標楷體" w:eastAsia="標楷體" w:hAnsi="標楷體"/>
                          <w:sz w:val="20"/>
                          <w:szCs w:val="20"/>
                        </w:rPr>
                      </w:pPr>
                      <w:r>
                        <w:rPr>
                          <w:rFonts w:ascii="標楷體" w:eastAsia="標楷體" w:hAnsi="標楷體" w:hint="eastAsia"/>
                          <w:sz w:val="20"/>
                          <w:szCs w:val="20"/>
                        </w:rPr>
                        <w:t>一、</w:t>
                      </w:r>
                      <w:r w:rsidR="00BF6862" w:rsidRPr="00BF6862">
                        <w:rPr>
                          <w:rFonts w:ascii="標楷體" w:eastAsia="標楷體" w:hAnsi="標楷體" w:hint="eastAsia"/>
                          <w:sz w:val="20"/>
                          <w:szCs w:val="20"/>
                        </w:rPr>
                        <w:t>民國110年5月14日</w:t>
                      </w:r>
                      <w:r w:rsidR="00BF6862">
                        <w:rPr>
                          <w:rFonts w:ascii="標楷體" w:eastAsia="標楷體" w:hAnsi="標楷體" w:hint="eastAsia"/>
                          <w:sz w:val="20"/>
                          <w:szCs w:val="20"/>
                        </w:rPr>
                        <w:t>第28屆第1次會員代表大會</w:t>
                      </w:r>
                      <w:r>
                        <w:rPr>
                          <w:rFonts w:ascii="標楷體" w:eastAsia="標楷體" w:hAnsi="標楷體" w:hint="eastAsia"/>
                          <w:sz w:val="20"/>
                          <w:szCs w:val="20"/>
                        </w:rPr>
                        <w:t>通</w:t>
                      </w:r>
                      <w:r w:rsidR="00BF6862">
                        <w:rPr>
                          <w:rFonts w:ascii="標楷體" w:eastAsia="標楷體" w:hAnsi="標楷體" w:hint="eastAsia"/>
                          <w:sz w:val="20"/>
                          <w:szCs w:val="20"/>
                        </w:rPr>
                        <w:t>過</w:t>
                      </w:r>
                      <w:r w:rsidRPr="007F3F43">
                        <w:rPr>
                          <w:rFonts w:ascii="標楷體" w:eastAsia="標楷體" w:hAnsi="標楷體" w:hint="eastAsia"/>
                          <w:sz w:val="20"/>
                          <w:szCs w:val="20"/>
                        </w:rPr>
                        <w:t>第六章第三十七條</w:t>
                      </w:r>
                      <w:proofErr w:type="gramStart"/>
                      <w:r w:rsidRPr="007F3F43">
                        <w:rPr>
                          <w:rFonts w:ascii="標楷體" w:eastAsia="標楷體" w:hAnsi="標楷體" w:hint="eastAsia"/>
                          <w:sz w:val="20"/>
                          <w:szCs w:val="20"/>
                        </w:rPr>
                        <w:t>第一項入會費</w:t>
                      </w:r>
                      <w:proofErr w:type="gramEnd"/>
                      <w:r w:rsidRPr="007F3F43">
                        <w:rPr>
                          <w:rFonts w:ascii="標楷體" w:eastAsia="標楷體" w:hAnsi="標楷體" w:hint="eastAsia"/>
                          <w:sz w:val="20"/>
                          <w:szCs w:val="20"/>
                        </w:rPr>
                        <w:t>:會員入會時一次繳納，徵收標</w:t>
                      </w:r>
                      <w:r>
                        <w:rPr>
                          <w:rFonts w:ascii="標楷體" w:eastAsia="標楷體" w:hAnsi="標楷體" w:hint="eastAsia"/>
                          <w:sz w:val="20"/>
                          <w:szCs w:val="20"/>
                        </w:rPr>
                        <w:t>準以全年常年會費總額之半數</w:t>
                      </w:r>
                      <w:r w:rsidRPr="007F3F43">
                        <w:rPr>
                          <w:rFonts w:ascii="標楷體" w:eastAsia="標楷體" w:hAnsi="標楷體" w:hint="eastAsia"/>
                          <w:sz w:val="20"/>
                          <w:szCs w:val="20"/>
                        </w:rPr>
                        <w:t>修改:入會費不分甲乙種會員，</w:t>
                      </w:r>
                      <w:proofErr w:type="gramStart"/>
                      <w:r w:rsidRPr="007F3F43">
                        <w:rPr>
                          <w:rFonts w:ascii="標楷體" w:eastAsia="標楷體" w:hAnsi="標楷體" w:hint="eastAsia"/>
                          <w:sz w:val="20"/>
                          <w:szCs w:val="20"/>
                        </w:rPr>
                        <w:t>均以1200元</w:t>
                      </w:r>
                      <w:proofErr w:type="gramEnd"/>
                      <w:r w:rsidRPr="007F3F43">
                        <w:rPr>
                          <w:rFonts w:ascii="標楷體" w:eastAsia="標楷體" w:hAnsi="標楷體" w:hint="eastAsia"/>
                          <w:sz w:val="20"/>
                          <w:szCs w:val="20"/>
                        </w:rPr>
                        <w:t>徵收。</w:t>
                      </w:r>
                      <w:r w:rsidR="00BF6862" w:rsidRPr="007F3F43">
                        <w:rPr>
                          <w:rFonts w:ascii="標楷體" w:eastAsia="標楷體" w:hAnsi="標楷體" w:hint="eastAsia"/>
                          <w:sz w:val="20"/>
                          <w:szCs w:val="20"/>
                        </w:rPr>
                        <w:t>呈送彰化縣政府核備，</w:t>
                      </w:r>
                    </w:p>
                    <w:p w14:paraId="2DC87438" w14:textId="77777777" w:rsidR="00BF6862" w:rsidRPr="007F3F43" w:rsidRDefault="00BF6862" w:rsidP="007E2FB8">
                      <w:pPr>
                        <w:spacing w:line="320" w:lineRule="exact"/>
                        <w:ind w:firstLineChars="200" w:firstLine="400"/>
                        <w:rPr>
                          <w:rFonts w:ascii="標楷體" w:eastAsia="標楷體" w:hAnsi="標楷體"/>
                          <w:sz w:val="20"/>
                          <w:szCs w:val="20"/>
                        </w:rPr>
                      </w:pPr>
                      <w:r w:rsidRPr="007F3F43">
                        <w:rPr>
                          <w:rFonts w:ascii="標楷體" w:eastAsia="標楷體" w:hAnsi="標楷體" w:hint="eastAsia"/>
                          <w:sz w:val="20"/>
                          <w:szCs w:val="20"/>
                        </w:rPr>
                        <w:t xml:space="preserve">准予備查 </w:t>
                      </w:r>
                    </w:p>
                    <w:p w14:paraId="2DC87439" w14:textId="77777777" w:rsidR="00BF6862" w:rsidRPr="00BF6862" w:rsidRDefault="00BF6862" w:rsidP="007E2FB8">
                      <w:pPr>
                        <w:spacing w:line="320" w:lineRule="exact"/>
                      </w:pPr>
                    </w:p>
                  </w:txbxContent>
                </v:textbox>
              </v:shape>
            </w:pict>
          </mc:Fallback>
        </mc:AlternateContent>
      </w:r>
      <w:r w:rsidR="002119CE" w:rsidRPr="00644601">
        <w:rPr>
          <w:rFonts w:ascii="標楷體" w:eastAsia="標楷體" w:hAnsi="標楷體" w:hint="eastAsia"/>
          <w:sz w:val="48"/>
          <w:szCs w:val="48"/>
        </w:rPr>
        <w:t>彰化縣米</w:t>
      </w:r>
      <w:proofErr w:type="gramStart"/>
      <w:r w:rsidR="002119CE" w:rsidRPr="00644601">
        <w:rPr>
          <w:rFonts w:ascii="標楷體" w:eastAsia="標楷體" w:hAnsi="標楷體" w:hint="eastAsia"/>
          <w:sz w:val="48"/>
          <w:szCs w:val="48"/>
        </w:rPr>
        <w:t>穀</w:t>
      </w:r>
      <w:proofErr w:type="gramEnd"/>
      <w:r w:rsidR="002119CE" w:rsidRPr="00644601">
        <w:rPr>
          <w:rFonts w:ascii="標楷體" w:eastAsia="標楷體" w:hAnsi="標楷體" w:hint="eastAsia"/>
          <w:sz w:val="48"/>
          <w:szCs w:val="48"/>
        </w:rPr>
        <w:t>商業同業公會章程</w:t>
      </w:r>
    </w:p>
    <w:p w14:paraId="2DC8739A" w14:textId="77777777" w:rsidR="006407FB" w:rsidRPr="00BF6862" w:rsidRDefault="006407FB" w:rsidP="00BF6862">
      <w:pPr>
        <w:jc w:val="center"/>
        <w:rPr>
          <w:rFonts w:ascii="標楷體" w:eastAsia="標楷體" w:hAnsi="標楷體"/>
          <w:sz w:val="20"/>
          <w:szCs w:val="20"/>
        </w:rPr>
      </w:pPr>
      <w:r>
        <w:rPr>
          <w:rFonts w:ascii="標楷體" w:eastAsia="標楷體" w:hAnsi="標楷體" w:hint="eastAsia"/>
          <w:sz w:val="48"/>
          <w:szCs w:val="48"/>
        </w:rPr>
        <w:t xml:space="preserve">    </w:t>
      </w:r>
      <w:r w:rsidR="00BF6862">
        <w:rPr>
          <w:rFonts w:ascii="標楷體" w:eastAsia="標楷體" w:hAnsi="標楷體" w:hint="eastAsia"/>
          <w:sz w:val="48"/>
          <w:szCs w:val="48"/>
        </w:rPr>
        <w:t xml:space="preserve">               </w:t>
      </w:r>
    </w:p>
    <w:p w14:paraId="2DC8739B" w14:textId="77777777" w:rsidR="002119CE" w:rsidRPr="00C152B4" w:rsidRDefault="002119CE" w:rsidP="002119CE">
      <w:pPr>
        <w:ind w:rightChars="-139" w:right="-334"/>
        <w:rPr>
          <w:rFonts w:ascii="標楷體" w:eastAsia="標楷體" w:hAnsi="標楷體"/>
          <w:sz w:val="20"/>
          <w:szCs w:val="20"/>
        </w:rPr>
      </w:pPr>
      <w:r w:rsidRPr="00C152B4">
        <w:rPr>
          <w:rFonts w:ascii="新細明體" w:hAnsi="新細明體" w:hint="eastAsia"/>
          <w:sz w:val="40"/>
          <w:szCs w:val="40"/>
        </w:rPr>
        <w:t xml:space="preserve">            </w:t>
      </w:r>
      <w:r w:rsidRPr="00C152B4">
        <w:rPr>
          <w:rFonts w:ascii="標楷體" w:eastAsia="標楷體" w:hAnsi="標楷體" w:hint="eastAsia"/>
          <w:sz w:val="40"/>
          <w:szCs w:val="40"/>
        </w:rPr>
        <w:t xml:space="preserve">  </w:t>
      </w:r>
    </w:p>
    <w:p w14:paraId="2DC8739C" w14:textId="77777777" w:rsidR="007F3F43" w:rsidRDefault="002119CE" w:rsidP="002119CE">
      <w:pPr>
        <w:spacing w:line="360" w:lineRule="exact"/>
        <w:rPr>
          <w:rFonts w:ascii="標楷體" w:eastAsia="標楷體" w:hAnsi="標楷體"/>
          <w:sz w:val="28"/>
          <w:szCs w:val="28"/>
        </w:rPr>
      </w:pPr>
      <w:r w:rsidRPr="00C152B4">
        <w:rPr>
          <w:rFonts w:ascii="標楷體" w:eastAsia="標楷體" w:hAnsi="標楷體" w:hint="eastAsia"/>
          <w:sz w:val="28"/>
          <w:szCs w:val="28"/>
        </w:rPr>
        <w:t xml:space="preserve">       </w:t>
      </w:r>
    </w:p>
    <w:p w14:paraId="2DC8739D" w14:textId="77777777" w:rsidR="002119CE" w:rsidRPr="00C152B4" w:rsidRDefault="007F3F43" w:rsidP="002119C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2119CE" w:rsidRPr="00C152B4">
        <w:rPr>
          <w:rFonts w:ascii="標楷體" w:eastAsia="標楷體" w:hAnsi="標楷體" w:hint="eastAsia"/>
          <w:sz w:val="28"/>
          <w:szCs w:val="28"/>
        </w:rPr>
        <w:t>第一章   總   則</w:t>
      </w:r>
    </w:p>
    <w:p w14:paraId="2DC8739E" w14:textId="77777777" w:rsidR="002119CE" w:rsidRPr="00C152B4" w:rsidRDefault="002119CE" w:rsidP="002119CE">
      <w:pPr>
        <w:numPr>
          <w:ilvl w:val="0"/>
          <w:numId w:val="1"/>
        </w:numPr>
        <w:spacing w:line="360" w:lineRule="exact"/>
        <w:rPr>
          <w:rFonts w:ascii="標楷體" w:eastAsia="標楷體" w:hAnsi="標楷體"/>
        </w:rPr>
      </w:pPr>
      <w:r w:rsidRPr="00C152B4">
        <w:rPr>
          <w:rFonts w:ascii="標楷體" w:eastAsia="標楷體" w:hAnsi="標楷體" w:hint="eastAsia"/>
        </w:rPr>
        <w:t>所在地本章程依據商業團體法施行細則及其他有關法令訂定之。</w:t>
      </w:r>
    </w:p>
    <w:p w14:paraId="2DC8739F" w14:textId="77777777" w:rsidR="002119CE" w:rsidRPr="00C152B4" w:rsidRDefault="002119CE" w:rsidP="002119CE">
      <w:pPr>
        <w:numPr>
          <w:ilvl w:val="0"/>
          <w:numId w:val="1"/>
        </w:numPr>
        <w:spacing w:line="360" w:lineRule="exact"/>
        <w:rPr>
          <w:rFonts w:ascii="標楷體" w:eastAsia="標楷體" w:hAnsi="標楷體"/>
        </w:rPr>
      </w:pPr>
      <w:r w:rsidRPr="00C152B4">
        <w:rPr>
          <w:rFonts w:ascii="標楷體" w:eastAsia="標楷體" w:hAnsi="標楷體" w:hint="eastAsia"/>
        </w:rPr>
        <w:t>本會定名彰化縣米</w:t>
      </w:r>
      <w:proofErr w:type="gramStart"/>
      <w:r w:rsidRPr="00C152B4">
        <w:rPr>
          <w:rFonts w:ascii="標楷體" w:eastAsia="標楷體" w:hAnsi="標楷體" w:hint="eastAsia"/>
        </w:rPr>
        <w:t>穀</w:t>
      </w:r>
      <w:proofErr w:type="gramEnd"/>
      <w:r w:rsidRPr="00C152B4">
        <w:rPr>
          <w:rFonts w:ascii="標楷體" w:eastAsia="標楷體" w:hAnsi="標楷體" w:hint="eastAsia"/>
        </w:rPr>
        <w:t>商業同業公會（以下簡稱本會）。</w:t>
      </w:r>
    </w:p>
    <w:p w14:paraId="2DC873A0" w14:textId="77777777" w:rsidR="002119CE" w:rsidRPr="00C152B4" w:rsidRDefault="002119CE" w:rsidP="002119CE">
      <w:pPr>
        <w:numPr>
          <w:ilvl w:val="0"/>
          <w:numId w:val="1"/>
        </w:numPr>
        <w:spacing w:line="360" w:lineRule="exact"/>
        <w:rPr>
          <w:rFonts w:ascii="標楷體" w:eastAsia="標楷體" w:hAnsi="標楷體"/>
        </w:rPr>
      </w:pPr>
      <w:r w:rsidRPr="00C152B4">
        <w:rPr>
          <w:rFonts w:ascii="標楷體" w:eastAsia="標楷體" w:hAnsi="標楷體" w:hint="eastAsia"/>
        </w:rPr>
        <w:t>本會以推廣國內外貿易，促進經濟發展，協調同業關係，增進共同利益，協助政府推行政令為宗旨。</w:t>
      </w:r>
    </w:p>
    <w:p w14:paraId="2DC873A1" w14:textId="77777777" w:rsidR="002119CE" w:rsidRPr="00C152B4" w:rsidRDefault="002119CE" w:rsidP="002119CE">
      <w:pPr>
        <w:numPr>
          <w:ilvl w:val="0"/>
          <w:numId w:val="1"/>
        </w:numPr>
        <w:spacing w:line="360" w:lineRule="exact"/>
        <w:rPr>
          <w:rFonts w:ascii="標楷體" w:eastAsia="標楷體" w:hAnsi="標楷體"/>
          <w:sz w:val="28"/>
          <w:szCs w:val="28"/>
        </w:rPr>
      </w:pPr>
      <w:r w:rsidRPr="00C152B4">
        <w:rPr>
          <w:rFonts w:ascii="標楷體" w:eastAsia="標楷體" w:hAnsi="標楷體" w:hint="eastAsia"/>
        </w:rPr>
        <w:t>本會以彰化縣行政區域為組織區域，會址設於縣府所在地。</w:t>
      </w:r>
    </w:p>
    <w:p w14:paraId="2DC873A2" w14:textId="77777777" w:rsidR="002119CE" w:rsidRPr="00C152B4" w:rsidRDefault="002119CE" w:rsidP="002119CE">
      <w:pPr>
        <w:spacing w:line="360" w:lineRule="exact"/>
        <w:rPr>
          <w:rFonts w:ascii="標楷體" w:eastAsia="標楷體" w:hAnsi="標楷體"/>
          <w:sz w:val="28"/>
          <w:szCs w:val="28"/>
        </w:rPr>
      </w:pPr>
      <w:r w:rsidRPr="00C152B4">
        <w:rPr>
          <w:rFonts w:ascii="標楷體" w:eastAsia="標楷體" w:hAnsi="標楷體" w:hint="eastAsia"/>
        </w:rPr>
        <w:t xml:space="preserve">   </w:t>
      </w:r>
    </w:p>
    <w:p w14:paraId="2DC873A3" w14:textId="77777777" w:rsidR="002119CE" w:rsidRPr="00C152B4" w:rsidRDefault="002119CE" w:rsidP="002119CE">
      <w:pPr>
        <w:spacing w:line="360" w:lineRule="exact"/>
        <w:ind w:left="990"/>
        <w:rPr>
          <w:rFonts w:ascii="標楷體" w:eastAsia="標楷體" w:hAnsi="標楷體"/>
        </w:rPr>
      </w:pPr>
      <w:r w:rsidRPr="00C152B4">
        <w:rPr>
          <w:rFonts w:ascii="標楷體" w:eastAsia="標楷體" w:hAnsi="標楷體" w:hint="eastAsia"/>
          <w:sz w:val="28"/>
          <w:szCs w:val="28"/>
        </w:rPr>
        <w:t xml:space="preserve">第二章   任   </w:t>
      </w:r>
      <w:proofErr w:type="gramStart"/>
      <w:r w:rsidRPr="00C152B4">
        <w:rPr>
          <w:rFonts w:ascii="標楷體" w:eastAsia="標楷體" w:hAnsi="標楷體" w:hint="eastAsia"/>
          <w:sz w:val="28"/>
          <w:szCs w:val="28"/>
        </w:rPr>
        <w:t>務</w:t>
      </w:r>
      <w:proofErr w:type="gramEnd"/>
      <w:r w:rsidRPr="00C152B4">
        <w:rPr>
          <w:rFonts w:ascii="標楷體" w:eastAsia="標楷體" w:hAnsi="標楷體" w:hint="eastAsia"/>
        </w:rPr>
        <w:t xml:space="preserve">  </w:t>
      </w:r>
    </w:p>
    <w:p w14:paraId="2DC873A4"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第五條  本會任務如下：</w:t>
      </w:r>
    </w:p>
    <w:p w14:paraId="2DC873A5"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w:t>
      </w:r>
      <w:proofErr w:type="gramStart"/>
      <w:r w:rsidRPr="00C152B4">
        <w:rPr>
          <w:rFonts w:ascii="標楷體" w:eastAsia="標楷體" w:hAnsi="標楷體" w:hint="eastAsia"/>
        </w:rPr>
        <w:t>ㄧ</w:t>
      </w:r>
      <w:proofErr w:type="gramEnd"/>
      <w:r w:rsidRPr="00C152B4">
        <w:rPr>
          <w:rFonts w:ascii="標楷體" w:eastAsia="標楷體" w:hAnsi="標楷體" w:hint="eastAsia"/>
        </w:rPr>
        <w:t>）關於國內外米</w:t>
      </w:r>
      <w:proofErr w:type="gramStart"/>
      <w:r w:rsidRPr="00C152B4">
        <w:rPr>
          <w:rFonts w:ascii="標楷體" w:eastAsia="標楷體" w:hAnsi="標楷體" w:hint="eastAsia"/>
        </w:rPr>
        <w:t>穀</w:t>
      </w:r>
      <w:proofErr w:type="gramEnd"/>
      <w:r w:rsidRPr="00C152B4">
        <w:rPr>
          <w:rFonts w:ascii="標楷體" w:eastAsia="標楷體" w:hAnsi="標楷體" w:hint="eastAsia"/>
        </w:rPr>
        <w:t>商業之調查、統計及研究發展事項。</w:t>
      </w:r>
    </w:p>
    <w:p w14:paraId="2DC873A6"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（二）關於國際貿易之聯繫、介紹、推廣事業。</w:t>
      </w:r>
    </w:p>
    <w:p w14:paraId="2DC873A7"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（三）關於政府經濟政策與商業法令之協助推行與研究、建議事項 。</w:t>
      </w:r>
    </w:p>
    <w:p w14:paraId="2DC873A8"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（四）關於同業糾紛之調處事項。</w:t>
      </w:r>
    </w:p>
    <w:p w14:paraId="2DC873A9"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（五）關於同業員工技能訓練及業務講習之舉辦事項。</w:t>
      </w:r>
    </w:p>
    <w:p w14:paraId="2DC873AA"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（六）關於會員商品之廣告展覽事項。</w:t>
      </w:r>
    </w:p>
    <w:p w14:paraId="2DC873AB"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（七）關於會員委託證照之申請、變更、換領及其他服務事項。</w:t>
      </w:r>
    </w:p>
    <w:p w14:paraId="2DC873AC"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（八）關於會員公益事業之辦理事項。</w:t>
      </w:r>
    </w:p>
    <w:p w14:paraId="2DC873AD"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（九）關於會員合法權益之維護事項。</w:t>
      </w:r>
    </w:p>
    <w:p w14:paraId="2DC873AE"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（十）關於接受機關、團體之委託服務事項。</w:t>
      </w:r>
    </w:p>
    <w:p w14:paraId="2DC873AF"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w:t>
      </w:r>
      <w:r w:rsidRPr="00C152B4">
        <w:rPr>
          <w:rFonts w:ascii="標楷體" w:eastAsia="標楷體" w:hAnsi="標楷體" w:hint="eastAsia"/>
          <w:sz w:val="28"/>
          <w:szCs w:val="28"/>
        </w:rPr>
        <w:t>（</w:t>
      </w:r>
      <w:r w:rsidRPr="00C152B4">
        <w:rPr>
          <w:rFonts w:ascii="標楷體" w:eastAsia="標楷體" w:hAnsi="標楷體" w:hint="eastAsia"/>
          <w:sz w:val="32"/>
          <w:szCs w:val="32"/>
          <w:eastAsianLayout w:id="-696567296" w:combine="1"/>
        </w:rPr>
        <w:t>十</w:t>
      </w:r>
      <w:proofErr w:type="gramStart"/>
      <w:r w:rsidRPr="00C152B4">
        <w:rPr>
          <w:rFonts w:ascii="標楷體" w:eastAsia="標楷體" w:hAnsi="標楷體" w:hint="eastAsia"/>
          <w:sz w:val="32"/>
          <w:szCs w:val="32"/>
          <w:eastAsianLayout w:id="-696567296" w:combine="1"/>
        </w:rPr>
        <w:t>ㄧ</w:t>
      </w:r>
      <w:proofErr w:type="gramEnd"/>
      <w:r w:rsidRPr="00C152B4">
        <w:rPr>
          <w:rFonts w:ascii="標楷體" w:eastAsia="標楷體" w:hAnsi="標楷體" w:hint="eastAsia"/>
          <w:sz w:val="28"/>
          <w:szCs w:val="28"/>
        </w:rPr>
        <w:t>）</w:t>
      </w:r>
      <w:r w:rsidRPr="00C152B4">
        <w:rPr>
          <w:rFonts w:ascii="標楷體" w:eastAsia="標楷體" w:hAnsi="標楷體" w:hint="eastAsia"/>
        </w:rPr>
        <w:t>關於社會運動之參加事項。</w:t>
      </w:r>
    </w:p>
    <w:p w14:paraId="2DC873B0" w14:textId="77777777" w:rsidR="002119CE" w:rsidRDefault="002119CE" w:rsidP="002119CE">
      <w:pPr>
        <w:spacing w:line="360" w:lineRule="exact"/>
        <w:rPr>
          <w:rFonts w:ascii="標楷體" w:eastAsia="標楷體" w:hAnsi="標楷體"/>
        </w:rPr>
      </w:pPr>
      <w:r w:rsidRPr="00C152B4">
        <w:rPr>
          <w:rFonts w:ascii="標楷體" w:eastAsia="標楷體" w:hAnsi="標楷體" w:hint="eastAsia"/>
        </w:rPr>
        <w:t xml:space="preserve">       </w:t>
      </w:r>
      <w:r w:rsidRPr="00C152B4">
        <w:rPr>
          <w:rFonts w:ascii="標楷體" w:eastAsia="標楷體" w:hAnsi="標楷體" w:hint="eastAsia"/>
          <w:sz w:val="32"/>
          <w:szCs w:val="32"/>
        </w:rPr>
        <w:t>（</w:t>
      </w:r>
      <w:r w:rsidRPr="00C152B4">
        <w:rPr>
          <w:rFonts w:ascii="標楷體" w:eastAsia="標楷體" w:hAnsi="標楷體" w:hint="eastAsia"/>
          <w:sz w:val="32"/>
          <w:szCs w:val="32"/>
          <w:eastAsianLayout w:id="-696567040" w:combine="1"/>
        </w:rPr>
        <w:t>十二</w:t>
      </w:r>
      <w:r w:rsidRPr="00C152B4">
        <w:rPr>
          <w:rFonts w:ascii="標楷體" w:eastAsia="標楷體" w:hAnsi="標楷體" w:hint="eastAsia"/>
          <w:sz w:val="32"/>
          <w:szCs w:val="32"/>
        </w:rPr>
        <w:t>）</w:t>
      </w:r>
      <w:r w:rsidRPr="00C152B4">
        <w:rPr>
          <w:rFonts w:ascii="標楷體" w:eastAsia="標楷體" w:hAnsi="標楷體" w:hint="eastAsia"/>
        </w:rPr>
        <w:t>依其他法令規定辦理事項。</w:t>
      </w:r>
    </w:p>
    <w:p w14:paraId="2DC873B1" w14:textId="77777777" w:rsidR="006407FB" w:rsidRPr="00C152B4" w:rsidRDefault="006407FB" w:rsidP="002119CE">
      <w:pPr>
        <w:spacing w:line="360" w:lineRule="exact"/>
        <w:rPr>
          <w:rFonts w:ascii="標楷體" w:eastAsia="標楷體" w:hAnsi="標楷體"/>
        </w:rPr>
      </w:pPr>
    </w:p>
    <w:p w14:paraId="2DC873B2" w14:textId="77777777" w:rsidR="002119CE" w:rsidRPr="00C152B4" w:rsidRDefault="002119CE" w:rsidP="002119CE">
      <w:pPr>
        <w:spacing w:line="360" w:lineRule="exact"/>
        <w:rPr>
          <w:rFonts w:ascii="標楷體" w:eastAsia="標楷體" w:hAnsi="標楷體"/>
          <w:sz w:val="28"/>
          <w:szCs w:val="28"/>
        </w:rPr>
      </w:pPr>
      <w:r w:rsidRPr="00C152B4">
        <w:rPr>
          <w:rFonts w:ascii="標楷體" w:eastAsia="標楷體" w:hAnsi="標楷體" w:hint="eastAsia"/>
        </w:rPr>
        <w:t xml:space="preserve">        </w:t>
      </w:r>
      <w:r w:rsidRPr="00C152B4">
        <w:rPr>
          <w:rFonts w:ascii="標楷體" w:eastAsia="標楷體" w:hAnsi="標楷體" w:hint="eastAsia"/>
          <w:sz w:val="28"/>
          <w:szCs w:val="28"/>
        </w:rPr>
        <w:t>第三章   會   員</w:t>
      </w:r>
    </w:p>
    <w:p w14:paraId="2DC873B3" w14:textId="77777777" w:rsidR="006C2C4D" w:rsidRDefault="002119CE" w:rsidP="002119CE">
      <w:pPr>
        <w:spacing w:line="360" w:lineRule="exact"/>
        <w:rPr>
          <w:rFonts w:ascii="標楷體" w:eastAsia="標楷體" w:hAnsi="標楷體"/>
        </w:rPr>
      </w:pPr>
      <w:r w:rsidRPr="00C152B4">
        <w:rPr>
          <w:rFonts w:ascii="標楷體" w:eastAsia="標楷體" w:hAnsi="標楷體" w:hint="eastAsia"/>
        </w:rPr>
        <w:t>第六條  凡在本組織區域內經營米</w:t>
      </w:r>
      <w:proofErr w:type="gramStart"/>
      <w:r w:rsidRPr="00C152B4">
        <w:rPr>
          <w:rFonts w:ascii="標楷體" w:eastAsia="標楷體" w:hAnsi="標楷體" w:hint="eastAsia"/>
        </w:rPr>
        <w:t>穀</w:t>
      </w:r>
      <w:proofErr w:type="gramEnd"/>
      <w:r w:rsidRPr="00C152B4">
        <w:rPr>
          <w:rFonts w:ascii="標楷體" w:eastAsia="標楷體" w:hAnsi="標楷體" w:hint="eastAsia"/>
        </w:rPr>
        <w:t>業，依法取得登記證照之公營或民營商業之公司行號，均應於開</w:t>
      </w:r>
    </w:p>
    <w:p w14:paraId="2DC873B4" w14:textId="77777777" w:rsidR="002119CE" w:rsidRPr="00C152B4" w:rsidRDefault="002119CE" w:rsidP="006C2C4D">
      <w:pPr>
        <w:spacing w:line="360" w:lineRule="exact"/>
        <w:ind w:firstLineChars="400" w:firstLine="960"/>
        <w:rPr>
          <w:rFonts w:ascii="標楷體" w:eastAsia="標楷體" w:hAnsi="標楷體"/>
        </w:rPr>
      </w:pPr>
      <w:r w:rsidRPr="00C152B4">
        <w:rPr>
          <w:rFonts w:ascii="標楷體" w:eastAsia="標楷體" w:hAnsi="標楷體" w:hint="eastAsia"/>
        </w:rPr>
        <w:t>業後</w:t>
      </w:r>
      <w:proofErr w:type="gramStart"/>
      <w:r w:rsidRPr="00C152B4">
        <w:rPr>
          <w:rFonts w:ascii="標楷體" w:eastAsia="標楷體" w:hAnsi="標楷體" w:hint="eastAsia"/>
        </w:rPr>
        <w:t>ㄧ個</w:t>
      </w:r>
      <w:proofErr w:type="gramEnd"/>
      <w:r w:rsidRPr="00C152B4">
        <w:rPr>
          <w:rFonts w:ascii="標楷體" w:eastAsia="標楷體" w:hAnsi="標楷體" w:hint="eastAsia"/>
        </w:rPr>
        <w:t>月內加入本會為會員。</w:t>
      </w:r>
    </w:p>
    <w:p w14:paraId="2DC873B5"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工廠設有經營本業之門市部者，視同商業之公司</w:t>
      </w:r>
      <w:proofErr w:type="gramStart"/>
      <w:r w:rsidRPr="00C152B4">
        <w:rPr>
          <w:rFonts w:ascii="標楷體" w:eastAsia="標楷體" w:hAnsi="標楷體" w:hint="eastAsia"/>
        </w:rPr>
        <w:t>行號均應加入</w:t>
      </w:r>
      <w:proofErr w:type="gramEnd"/>
      <w:r w:rsidRPr="00C152B4">
        <w:rPr>
          <w:rFonts w:ascii="標楷體" w:eastAsia="標楷體" w:hAnsi="標楷體" w:hint="eastAsia"/>
        </w:rPr>
        <w:t xml:space="preserve">本會為會員。          </w:t>
      </w:r>
    </w:p>
    <w:p w14:paraId="2DC873B6"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前向會員應派代表出席本會，稱為會員代表。</w:t>
      </w:r>
    </w:p>
    <w:p w14:paraId="2DC873B7" w14:textId="77777777" w:rsidR="006C2C4D" w:rsidRDefault="002119CE" w:rsidP="002119CE">
      <w:pPr>
        <w:spacing w:line="360" w:lineRule="exact"/>
        <w:rPr>
          <w:rFonts w:ascii="標楷體" w:eastAsia="標楷體" w:hAnsi="標楷體"/>
        </w:rPr>
      </w:pPr>
      <w:r w:rsidRPr="00C152B4">
        <w:rPr>
          <w:rFonts w:ascii="標楷體" w:eastAsia="標楷體" w:hAnsi="標楷體" w:hint="eastAsia"/>
        </w:rPr>
        <w:t xml:space="preserve">第七條  </w:t>
      </w:r>
      <w:r w:rsidRPr="00C152B4">
        <w:rPr>
          <w:rFonts w:ascii="標楷體" w:eastAsia="標楷體" w:hAnsi="標楷體" w:cs="新細明體" w:hint="eastAsia"/>
        </w:rPr>
        <w:t>會員</w:t>
      </w:r>
      <w:proofErr w:type="gramStart"/>
      <w:r w:rsidRPr="00C152B4">
        <w:rPr>
          <w:rFonts w:ascii="標楷體" w:eastAsia="標楷體" w:hAnsi="標楷體" w:cs="新細明體" w:hint="eastAsia"/>
        </w:rPr>
        <w:t>非因廢業或</w:t>
      </w:r>
      <w:proofErr w:type="gramEnd"/>
      <w:r w:rsidRPr="00C152B4">
        <w:rPr>
          <w:rFonts w:ascii="標楷體" w:eastAsia="標楷體" w:hAnsi="標楷體" w:cs="新細明體" w:hint="eastAsia"/>
        </w:rPr>
        <w:t>遷出本會組織區域受永久停業處分者，不得退會</w:t>
      </w:r>
      <w:r w:rsidRPr="00C152B4">
        <w:rPr>
          <w:rFonts w:ascii="標楷體" w:eastAsia="標楷體" w:hAnsi="標楷體" w:hint="eastAsia"/>
        </w:rPr>
        <w:t>，如有變更地址或主體人，</w:t>
      </w:r>
    </w:p>
    <w:p w14:paraId="2DC873B8" w14:textId="77777777" w:rsidR="002119CE" w:rsidRPr="00C152B4" w:rsidRDefault="002119CE" w:rsidP="006C2C4D">
      <w:pPr>
        <w:spacing w:line="360" w:lineRule="exact"/>
        <w:ind w:firstLineChars="400" w:firstLine="960"/>
        <w:rPr>
          <w:rFonts w:ascii="標楷體" w:eastAsia="標楷體" w:hAnsi="標楷體"/>
        </w:rPr>
      </w:pPr>
      <w:r w:rsidRPr="00C152B4">
        <w:rPr>
          <w:rFonts w:ascii="標楷體" w:eastAsia="標楷體" w:hAnsi="標楷體" w:hint="eastAsia"/>
        </w:rPr>
        <w:t xml:space="preserve">須以書面通知本會。  </w:t>
      </w:r>
    </w:p>
    <w:p w14:paraId="2DC873B9" w14:textId="77777777" w:rsidR="002119CE" w:rsidRPr="00C152B4" w:rsidRDefault="002119CE" w:rsidP="002119CE">
      <w:pPr>
        <w:numPr>
          <w:ilvl w:val="0"/>
          <w:numId w:val="2"/>
        </w:numPr>
        <w:spacing w:line="360" w:lineRule="exact"/>
        <w:rPr>
          <w:rFonts w:ascii="標楷體" w:eastAsia="標楷體" w:hAnsi="標楷體"/>
        </w:rPr>
      </w:pPr>
      <w:r w:rsidRPr="00C152B4">
        <w:rPr>
          <w:rFonts w:ascii="標楷體" w:eastAsia="標楷體" w:hAnsi="標楷體" w:hint="eastAsia"/>
        </w:rPr>
        <w:t>每</w:t>
      </w:r>
      <w:proofErr w:type="gramStart"/>
      <w:r w:rsidRPr="00C152B4">
        <w:rPr>
          <w:rFonts w:ascii="標楷體" w:eastAsia="標楷體" w:hAnsi="標楷體" w:hint="eastAsia"/>
        </w:rPr>
        <w:t>ㄧ</w:t>
      </w:r>
      <w:proofErr w:type="gramEnd"/>
      <w:r w:rsidRPr="00C152B4">
        <w:rPr>
          <w:rFonts w:ascii="標楷體" w:eastAsia="標楷體" w:hAnsi="標楷體" w:hint="eastAsia"/>
        </w:rPr>
        <w:t>會員、公司、行號得推派會員代表</w:t>
      </w:r>
      <w:proofErr w:type="gramStart"/>
      <w:r w:rsidRPr="00C152B4">
        <w:rPr>
          <w:rFonts w:ascii="標楷體" w:eastAsia="標楷體" w:hAnsi="標楷體" w:hint="eastAsia"/>
        </w:rPr>
        <w:t>ㄧ</w:t>
      </w:r>
      <w:proofErr w:type="gramEnd"/>
      <w:r w:rsidRPr="00C152B4">
        <w:rPr>
          <w:rFonts w:ascii="標楷體" w:eastAsia="標楷體" w:hAnsi="標楷體" w:hint="eastAsia"/>
        </w:rPr>
        <w:t>人。</w:t>
      </w:r>
    </w:p>
    <w:p w14:paraId="2DC873BA" w14:textId="77777777" w:rsidR="002119CE" w:rsidRPr="006C2C4D" w:rsidRDefault="002119CE" w:rsidP="002119CE">
      <w:pPr>
        <w:numPr>
          <w:ilvl w:val="0"/>
          <w:numId w:val="2"/>
        </w:numPr>
        <w:spacing w:line="360" w:lineRule="exact"/>
        <w:rPr>
          <w:rFonts w:ascii="標楷體" w:eastAsia="標楷體" w:hAnsi="標楷體"/>
        </w:rPr>
      </w:pPr>
      <w:r w:rsidRPr="006C2C4D">
        <w:rPr>
          <w:rFonts w:ascii="標楷體" w:eastAsia="標楷體" w:hAnsi="標楷體" w:hint="eastAsia"/>
        </w:rPr>
        <w:t>本會會員代表，以公司行號之負責人、經理人或該公司行號之現任職員，年在二十歲以上者為限。</w:t>
      </w:r>
    </w:p>
    <w:p w14:paraId="2DC873BB"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第十條  有下列情事之</w:t>
      </w:r>
      <w:proofErr w:type="gramStart"/>
      <w:r w:rsidRPr="00C152B4">
        <w:rPr>
          <w:rFonts w:ascii="標楷體" w:eastAsia="標楷體" w:hAnsi="標楷體" w:hint="eastAsia"/>
        </w:rPr>
        <w:t>一</w:t>
      </w:r>
      <w:proofErr w:type="gramEnd"/>
      <w:r w:rsidRPr="00C152B4">
        <w:rPr>
          <w:rFonts w:ascii="標楷體" w:eastAsia="標楷體" w:hAnsi="標楷體" w:hint="eastAsia"/>
        </w:rPr>
        <w:t>者，不得為之：</w:t>
      </w:r>
    </w:p>
    <w:p w14:paraId="2DC873BC"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w:t>
      </w:r>
      <w:r>
        <w:rPr>
          <w:rFonts w:ascii="標楷體" w:eastAsia="標楷體" w:hAnsi="標楷體" w:hint="eastAsia"/>
        </w:rPr>
        <w:t xml:space="preserve"> </w:t>
      </w:r>
      <w:r w:rsidRPr="00C152B4">
        <w:rPr>
          <w:rFonts w:ascii="標楷體" w:eastAsia="標楷體" w:hAnsi="標楷體" w:hint="eastAsia"/>
        </w:rPr>
        <w:t>（</w:t>
      </w:r>
      <w:proofErr w:type="gramStart"/>
      <w:r w:rsidRPr="00C152B4">
        <w:rPr>
          <w:rFonts w:ascii="標楷體" w:eastAsia="標楷體" w:hAnsi="標楷體" w:hint="eastAsia"/>
        </w:rPr>
        <w:t>ㄧ</w:t>
      </w:r>
      <w:proofErr w:type="gramEnd"/>
      <w:r w:rsidRPr="00C152B4">
        <w:rPr>
          <w:rFonts w:ascii="標楷體" w:eastAsia="標楷體" w:hAnsi="標楷體" w:hint="eastAsia"/>
        </w:rPr>
        <w:t>）犯罪經判決確定，在執行中者。</w:t>
      </w:r>
    </w:p>
    <w:p w14:paraId="2DC873BD"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（二）褫奪公權尚未復權者。</w:t>
      </w:r>
    </w:p>
    <w:p w14:paraId="2DC873BE"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lastRenderedPageBreak/>
        <w:t xml:space="preserve">        （三）受禁治產之宣告，尚未撤銷者。</w:t>
      </w:r>
    </w:p>
    <w:p w14:paraId="2DC873BF"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（四）受破產之宣告，尚未復權者。</w:t>
      </w:r>
    </w:p>
    <w:p w14:paraId="2DC873C0"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 xml:space="preserve">         </w:t>
      </w:r>
      <w:r w:rsidRPr="00C152B4">
        <w:rPr>
          <w:rFonts w:ascii="標楷體" w:eastAsia="標楷體" w:hAnsi="標楷體" w:cs="新細明體" w:hint="eastAsia"/>
        </w:rPr>
        <w:t>會員代表發生</w:t>
      </w:r>
      <w:r w:rsidRPr="00C152B4">
        <w:rPr>
          <w:rFonts w:ascii="標楷體" w:eastAsia="標楷體" w:hAnsi="標楷體" w:hint="eastAsia"/>
        </w:rPr>
        <w:t xml:space="preserve">前項各款情事之一，而喪失資格時，原派之會員應另派代表補充之。    </w:t>
      </w:r>
    </w:p>
    <w:p w14:paraId="2DC873C1"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第十一條  會員代表有表決權、選舉權及被選舉權，每</w:t>
      </w:r>
      <w:proofErr w:type="gramStart"/>
      <w:r w:rsidRPr="00C152B4">
        <w:rPr>
          <w:rFonts w:ascii="標楷體" w:eastAsia="標楷體" w:hAnsi="標楷體" w:hint="eastAsia"/>
        </w:rPr>
        <w:t>ㄧ</w:t>
      </w:r>
      <w:proofErr w:type="gramEnd"/>
      <w:r w:rsidRPr="00C152B4">
        <w:rPr>
          <w:rFonts w:ascii="標楷體" w:eastAsia="標楷體" w:hAnsi="標楷體" w:hint="eastAsia"/>
        </w:rPr>
        <w:t>代表以一權為限。</w:t>
      </w:r>
    </w:p>
    <w:p w14:paraId="2DC873C2" w14:textId="77777777" w:rsidR="006C2C4D" w:rsidRDefault="002119CE" w:rsidP="002119CE">
      <w:pPr>
        <w:spacing w:line="360" w:lineRule="exact"/>
        <w:rPr>
          <w:rFonts w:ascii="標楷體" w:eastAsia="標楷體" w:hAnsi="標楷體"/>
        </w:rPr>
      </w:pPr>
      <w:r w:rsidRPr="00C152B4">
        <w:rPr>
          <w:rFonts w:ascii="標楷體" w:eastAsia="標楷體" w:hAnsi="標楷體" w:hint="eastAsia"/>
        </w:rPr>
        <w:t>第十二條  會員代表不能親自出席會員大會時，得以書面委託其他會員代理，但每</w:t>
      </w:r>
      <w:proofErr w:type="gramStart"/>
      <w:r w:rsidRPr="00C152B4">
        <w:rPr>
          <w:rFonts w:ascii="標楷體" w:eastAsia="標楷體" w:hAnsi="標楷體" w:hint="eastAsia"/>
        </w:rPr>
        <w:t>ㄧ</w:t>
      </w:r>
      <w:proofErr w:type="gramEnd"/>
      <w:r w:rsidRPr="00C152B4">
        <w:rPr>
          <w:rFonts w:ascii="標楷體" w:eastAsia="標楷體" w:hAnsi="標楷體" w:hint="eastAsia"/>
        </w:rPr>
        <w:t>會員代表以代表</w:t>
      </w:r>
    </w:p>
    <w:p w14:paraId="2DC873C3" w14:textId="77777777" w:rsidR="002119CE" w:rsidRPr="00C152B4" w:rsidRDefault="002119CE" w:rsidP="006C2C4D">
      <w:pPr>
        <w:spacing w:line="360" w:lineRule="exact"/>
        <w:ind w:firstLineChars="500" w:firstLine="1200"/>
        <w:rPr>
          <w:rFonts w:ascii="標楷體" w:eastAsia="標楷體" w:hAnsi="標楷體"/>
        </w:rPr>
      </w:pPr>
      <w:r w:rsidRPr="00C152B4">
        <w:rPr>
          <w:rFonts w:ascii="標楷體" w:eastAsia="標楷體" w:hAnsi="標楷體" w:hint="eastAsia"/>
        </w:rPr>
        <w:t xml:space="preserve">一人為限，代表人數不得超過親自出席人數之半數。          </w:t>
      </w:r>
    </w:p>
    <w:p w14:paraId="2DC873C4" w14:textId="77777777" w:rsidR="006C2C4D" w:rsidRDefault="002119CE" w:rsidP="002119CE">
      <w:pPr>
        <w:spacing w:line="360" w:lineRule="exact"/>
        <w:rPr>
          <w:rFonts w:ascii="標楷體" w:eastAsia="標楷體" w:hAnsi="標楷體"/>
        </w:rPr>
      </w:pPr>
      <w:r w:rsidRPr="00C152B4">
        <w:rPr>
          <w:rFonts w:ascii="標楷體" w:eastAsia="標楷體" w:hAnsi="標楷體" w:hint="eastAsia"/>
        </w:rPr>
        <w:t>第十三條  會員代表有不正當行為，致妨害本會名譽信用者，得以理事會之決議</w:t>
      </w:r>
      <w:proofErr w:type="gramStart"/>
      <w:r w:rsidRPr="00C152B4">
        <w:rPr>
          <w:rFonts w:ascii="標楷體" w:eastAsia="標楷體" w:hAnsi="標楷體" w:hint="eastAsia"/>
        </w:rPr>
        <w:t>通知原推派</w:t>
      </w:r>
      <w:proofErr w:type="gramEnd"/>
      <w:r w:rsidRPr="00C152B4">
        <w:rPr>
          <w:rFonts w:ascii="標楷體" w:eastAsia="標楷體" w:hAnsi="標楷體" w:hint="eastAsia"/>
        </w:rPr>
        <w:t>會員撤</w:t>
      </w:r>
    </w:p>
    <w:p w14:paraId="2DC873C5" w14:textId="77777777" w:rsidR="002119CE" w:rsidRPr="00C152B4" w:rsidRDefault="002119CE" w:rsidP="006C2C4D">
      <w:pPr>
        <w:spacing w:line="360" w:lineRule="exact"/>
        <w:ind w:firstLineChars="500" w:firstLine="1200"/>
        <w:rPr>
          <w:rFonts w:ascii="標楷體" w:eastAsia="標楷體" w:hAnsi="標楷體"/>
        </w:rPr>
      </w:pPr>
      <w:r w:rsidRPr="00C152B4">
        <w:rPr>
          <w:rFonts w:ascii="標楷體" w:eastAsia="標楷體" w:hAnsi="標楷體" w:hint="eastAsia"/>
        </w:rPr>
        <w:t>換。</w:t>
      </w:r>
    </w:p>
    <w:p w14:paraId="2DC873C6" w14:textId="77777777" w:rsidR="002119CE" w:rsidRPr="00C152B4" w:rsidRDefault="002119CE" w:rsidP="002119CE">
      <w:pPr>
        <w:spacing w:line="360" w:lineRule="exact"/>
        <w:rPr>
          <w:rFonts w:ascii="標楷體" w:eastAsia="標楷體" w:hAnsi="標楷體"/>
        </w:rPr>
      </w:pPr>
      <w:r w:rsidRPr="00C152B4">
        <w:rPr>
          <w:rFonts w:ascii="標楷體" w:eastAsia="標楷體" w:hAnsi="標楷體" w:hint="eastAsia"/>
        </w:rPr>
        <w:t>第十四條  本會之會員，不按照章程規定繳納會費者，依下列程序處分之：</w:t>
      </w:r>
    </w:p>
    <w:p w14:paraId="2DC873C7" w14:textId="77777777" w:rsidR="002119CE" w:rsidRPr="00C152B4" w:rsidRDefault="002119CE" w:rsidP="002119CE">
      <w:pPr>
        <w:numPr>
          <w:ilvl w:val="0"/>
          <w:numId w:val="3"/>
        </w:numPr>
        <w:spacing w:line="360" w:lineRule="exact"/>
        <w:rPr>
          <w:rFonts w:ascii="標楷體" w:eastAsia="標楷體" w:hAnsi="標楷體"/>
        </w:rPr>
      </w:pPr>
      <w:r w:rsidRPr="00C152B4">
        <w:rPr>
          <w:rFonts w:ascii="標楷體" w:eastAsia="標楷體" w:hAnsi="標楷體" w:hint="eastAsia"/>
        </w:rPr>
        <w:t>勸告：欠繳會費三個月者。</w:t>
      </w:r>
    </w:p>
    <w:p w14:paraId="2DC873C8" w14:textId="77777777" w:rsidR="002119CE" w:rsidRPr="00C152B4" w:rsidRDefault="002119CE" w:rsidP="002119CE">
      <w:pPr>
        <w:numPr>
          <w:ilvl w:val="0"/>
          <w:numId w:val="3"/>
        </w:numPr>
        <w:spacing w:line="360" w:lineRule="exact"/>
        <w:rPr>
          <w:rFonts w:ascii="標楷體" w:eastAsia="標楷體" w:hAnsi="標楷體"/>
        </w:rPr>
      </w:pPr>
      <w:r w:rsidRPr="00C152B4">
        <w:rPr>
          <w:rFonts w:ascii="標楷體" w:eastAsia="標楷體" w:hAnsi="標楷體" w:hint="eastAsia"/>
        </w:rPr>
        <w:t>警告：欠繳會費滿六個月經勸告而不履行者。</w:t>
      </w:r>
    </w:p>
    <w:p w14:paraId="2DC873C9" w14:textId="77777777" w:rsidR="006C2C4D" w:rsidRDefault="002119CE" w:rsidP="006C2C4D">
      <w:pPr>
        <w:numPr>
          <w:ilvl w:val="0"/>
          <w:numId w:val="3"/>
        </w:numPr>
        <w:spacing w:line="360" w:lineRule="exact"/>
        <w:rPr>
          <w:rFonts w:ascii="標楷體" w:eastAsia="標楷體" w:hAnsi="標楷體"/>
        </w:rPr>
      </w:pPr>
      <w:r w:rsidRPr="006C2C4D">
        <w:rPr>
          <w:rFonts w:ascii="標楷體" w:eastAsia="標楷體" w:hAnsi="標楷體" w:hint="eastAsia"/>
        </w:rPr>
        <w:t>停權：欠繳會費滿九個月經警告而不履行者，不得參加各種會員並當選為理監事及</w:t>
      </w:r>
    </w:p>
    <w:p w14:paraId="2DC873CA" w14:textId="77777777" w:rsidR="002119CE" w:rsidRPr="006C2C4D" w:rsidRDefault="002119CE" w:rsidP="006C2C4D">
      <w:pPr>
        <w:spacing w:line="360" w:lineRule="exact"/>
        <w:ind w:left="1920" w:firstLineChars="300" w:firstLine="720"/>
        <w:rPr>
          <w:rFonts w:ascii="標楷體" w:eastAsia="標楷體" w:hAnsi="標楷體"/>
        </w:rPr>
      </w:pPr>
      <w:r w:rsidRPr="006C2C4D">
        <w:rPr>
          <w:rFonts w:ascii="標楷體" w:eastAsia="標楷體" w:hAnsi="標楷體" w:hint="eastAsia"/>
        </w:rPr>
        <w:t>享受團體內</w:t>
      </w:r>
      <w:proofErr w:type="gramStart"/>
      <w:r w:rsidRPr="006C2C4D">
        <w:rPr>
          <w:rFonts w:ascii="標楷體" w:eastAsia="標楷體" w:hAnsi="標楷體" w:hint="eastAsia"/>
        </w:rPr>
        <w:t>ㄧ</w:t>
      </w:r>
      <w:proofErr w:type="gramEnd"/>
      <w:r w:rsidRPr="006C2C4D">
        <w:rPr>
          <w:rFonts w:ascii="標楷體" w:eastAsia="標楷體" w:hAnsi="標楷體" w:hint="eastAsia"/>
        </w:rPr>
        <w:t>切權益。</w:t>
      </w:r>
    </w:p>
    <w:p w14:paraId="2DC873CB" w14:textId="77777777" w:rsidR="002119CE" w:rsidRDefault="002119CE" w:rsidP="002119CE">
      <w:pPr>
        <w:spacing w:line="360" w:lineRule="exact"/>
        <w:ind w:left="1200"/>
        <w:rPr>
          <w:rFonts w:ascii="標楷體" w:eastAsia="標楷體" w:hAnsi="標楷體"/>
        </w:rPr>
      </w:pPr>
      <w:proofErr w:type="gramStart"/>
      <w:r w:rsidRPr="00C152B4">
        <w:rPr>
          <w:rFonts w:ascii="標楷體" w:eastAsia="標楷體" w:hAnsi="標楷體" w:hint="eastAsia"/>
        </w:rPr>
        <w:t>前項經停權</w:t>
      </w:r>
      <w:proofErr w:type="gramEnd"/>
      <w:r w:rsidRPr="00C152B4">
        <w:rPr>
          <w:rFonts w:ascii="標楷體" w:eastAsia="標楷體" w:hAnsi="標楷體" w:hint="eastAsia"/>
        </w:rPr>
        <w:t>之會員，其所派之會員代表，當選為理、監事者應即解職由候補遞補。</w:t>
      </w:r>
      <w:r>
        <w:rPr>
          <w:rFonts w:ascii="標楷體" w:eastAsia="標楷體" w:hAnsi="標楷體" w:hint="eastAsia"/>
        </w:rPr>
        <w:t xml:space="preserve">        報請主管機關，轉請目的事業主管機關予以停業處分，</w:t>
      </w:r>
      <w:proofErr w:type="gramStart"/>
      <w:r>
        <w:rPr>
          <w:rFonts w:ascii="標楷體" w:eastAsia="標楷體" w:hAnsi="標楷體" w:hint="eastAsia"/>
        </w:rPr>
        <w:t>俟</w:t>
      </w:r>
      <w:proofErr w:type="gramEnd"/>
      <w:r>
        <w:rPr>
          <w:rFonts w:ascii="標楷體" w:eastAsia="標楷體" w:hAnsi="標楷體" w:hint="eastAsia"/>
        </w:rPr>
        <w:t>具原因消滅時撤銷之。</w:t>
      </w:r>
    </w:p>
    <w:p w14:paraId="2DC873CC" w14:textId="77777777" w:rsidR="006C2C4D" w:rsidRDefault="002119CE" w:rsidP="002119CE">
      <w:pPr>
        <w:spacing w:line="360" w:lineRule="exact"/>
        <w:rPr>
          <w:rFonts w:ascii="標楷體" w:eastAsia="標楷體" w:hAnsi="標楷體"/>
        </w:rPr>
      </w:pPr>
      <w:r>
        <w:rPr>
          <w:rFonts w:ascii="標楷體" w:eastAsia="標楷體" w:hAnsi="標楷體" w:hint="eastAsia"/>
        </w:rPr>
        <w:t>第十六條  本會會員停業滿一年，尚未復業，經查明屬實提經理事會通過註銷其會籍，報請主管機關</w:t>
      </w:r>
    </w:p>
    <w:p w14:paraId="2DC873CD" w14:textId="77777777" w:rsidR="002119CE" w:rsidRDefault="002119CE" w:rsidP="006C2C4D">
      <w:pPr>
        <w:spacing w:line="360" w:lineRule="exact"/>
        <w:ind w:firstLineChars="500" w:firstLine="1200"/>
        <w:rPr>
          <w:rFonts w:ascii="標楷體" w:eastAsia="標楷體" w:hAnsi="標楷體"/>
        </w:rPr>
      </w:pPr>
      <w:r>
        <w:rPr>
          <w:rFonts w:ascii="標楷體" w:eastAsia="標楷體" w:hAnsi="標楷體" w:hint="eastAsia"/>
        </w:rPr>
        <w:t>備查並分送發照單位。</w:t>
      </w:r>
    </w:p>
    <w:p w14:paraId="2DC873CE" w14:textId="77777777" w:rsidR="002119CE" w:rsidRDefault="002119CE" w:rsidP="002119CE">
      <w:pPr>
        <w:numPr>
          <w:ilvl w:val="0"/>
          <w:numId w:val="4"/>
        </w:numPr>
        <w:spacing w:line="360" w:lineRule="exact"/>
        <w:rPr>
          <w:rFonts w:ascii="標楷體" w:eastAsia="標楷體" w:hAnsi="標楷體"/>
          <w:sz w:val="28"/>
          <w:szCs w:val="28"/>
        </w:rPr>
      </w:pPr>
      <w:r>
        <w:rPr>
          <w:rFonts w:ascii="標楷體" w:eastAsia="標楷體" w:hAnsi="標楷體" w:hint="eastAsia"/>
          <w:sz w:val="28"/>
          <w:szCs w:val="28"/>
        </w:rPr>
        <w:t>組織及職權</w:t>
      </w:r>
    </w:p>
    <w:p w14:paraId="2DC873CF" w14:textId="77777777" w:rsidR="006C2C4D" w:rsidRDefault="002119CE" w:rsidP="002119CE">
      <w:pPr>
        <w:spacing w:line="360" w:lineRule="exact"/>
        <w:rPr>
          <w:rFonts w:ascii="標楷體" w:eastAsia="標楷體" w:hAnsi="標楷體"/>
        </w:rPr>
      </w:pPr>
      <w:r w:rsidRPr="00C30500">
        <w:rPr>
          <w:rFonts w:ascii="標楷體" w:eastAsia="標楷體" w:hAnsi="標楷體" w:hint="eastAsia"/>
        </w:rPr>
        <w:t>第十七條</w:t>
      </w:r>
      <w:r>
        <w:rPr>
          <w:rFonts w:ascii="標楷體" w:eastAsia="標楷體" w:hAnsi="標楷體" w:hint="eastAsia"/>
        </w:rPr>
        <w:t xml:space="preserve">  本會設理事九人組織理事會，監事三人組織監事會，</w:t>
      </w:r>
      <w:proofErr w:type="gramStart"/>
      <w:r>
        <w:rPr>
          <w:rFonts w:ascii="標楷體" w:eastAsia="標楷體" w:hAnsi="標楷體" w:hint="eastAsia"/>
        </w:rPr>
        <w:t>均由會員大會</w:t>
      </w:r>
      <w:proofErr w:type="gramEnd"/>
      <w:r>
        <w:rPr>
          <w:rFonts w:ascii="標楷體" w:eastAsia="標楷體" w:hAnsi="標楷體" w:hint="eastAsia"/>
        </w:rPr>
        <w:t>就會員代表中用無記名</w:t>
      </w:r>
    </w:p>
    <w:p w14:paraId="2DC873D0" w14:textId="77777777" w:rsidR="006C2C4D" w:rsidRDefault="002119CE" w:rsidP="006C2C4D">
      <w:pPr>
        <w:spacing w:line="360" w:lineRule="exact"/>
        <w:ind w:firstLineChars="500" w:firstLine="1200"/>
        <w:rPr>
          <w:rFonts w:ascii="標楷體" w:eastAsia="標楷體" w:hAnsi="標楷體"/>
        </w:rPr>
      </w:pPr>
      <w:r>
        <w:rPr>
          <w:rFonts w:ascii="標楷體" w:eastAsia="標楷體" w:hAnsi="標楷體" w:hint="eastAsia"/>
        </w:rPr>
        <w:t>連記法選任之，選舉前向理、監事時，應同時選出候補理事三人，候補監事一人，遇有缺</w:t>
      </w:r>
    </w:p>
    <w:p w14:paraId="2DC873D1" w14:textId="77777777" w:rsidR="002119CE" w:rsidRDefault="002119CE" w:rsidP="006C2C4D">
      <w:pPr>
        <w:spacing w:line="360" w:lineRule="exact"/>
        <w:ind w:firstLineChars="500" w:firstLine="1200"/>
        <w:rPr>
          <w:rFonts w:ascii="標楷體" w:eastAsia="標楷體" w:hAnsi="標楷體"/>
        </w:rPr>
      </w:pPr>
      <w:r>
        <w:rPr>
          <w:rFonts w:ascii="標楷體" w:eastAsia="標楷體" w:hAnsi="標楷體" w:hint="eastAsia"/>
        </w:rPr>
        <w:t>額依次遞補，以補足前任任期為限。</w:t>
      </w:r>
    </w:p>
    <w:p w14:paraId="2DC873D2" w14:textId="77777777" w:rsidR="006C2C4D" w:rsidRDefault="002119CE" w:rsidP="002119CE">
      <w:pPr>
        <w:spacing w:line="360" w:lineRule="exact"/>
        <w:rPr>
          <w:rFonts w:ascii="標楷體" w:eastAsia="標楷體" w:hAnsi="標楷體"/>
        </w:rPr>
      </w:pPr>
      <w:r>
        <w:rPr>
          <w:rFonts w:ascii="標楷體" w:eastAsia="標楷體" w:hAnsi="標楷體" w:hint="eastAsia"/>
        </w:rPr>
        <w:t>第十八條  當選理、監事及候補理、監事名次，依得票</w:t>
      </w:r>
      <w:proofErr w:type="gramStart"/>
      <w:r>
        <w:rPr>
          <w:rFonts w:ascii="標楷體" w:eastAsia="標楷體" w:hAnsi="標楷體" w:hint="eastAsia"/>
        </w:rPr>
        <w:t>多寡為序</w:t>
      </w:r>
      <w:proofErr w:type="gramEnd"/>
      <w:r>
        <w:rPr>
          <w:rFonts w:ascii="標楷體" w:eastAsia="標楷體" w:hAnsi="標楷體" w:hint="eastAsia"/>
        </w:rPr>
        <w:t>，票數相同者以抽籤定之，一人同時</w:t>
      </w:r>
    </w:p>
    <w:p w14:paraId="2DC873D3" w14:textId="77777777" w:rsidR="002119CE" w:rsidRDefault="002119CE" w:rsidP="006C2C4D">
      <w:pPr>
        <w:spacing w:line="360" w:lineRule="exact"/>
        <w:ind w:firstLineChars="500" w:firstLine="1200"/>
        <w:rPr>
          <w:rFonts w:ascii="標楷體" w:eastAsia="標楷體" w:hAnsi="標楷體"/>
        </w:rPr>
      </w:pPr>
      <w:r>
        <w:rPr>
          <w:rFonts w:ascii="標楷體" w:eastAsia="標楷體" w:hAnsi="標楷體" w:hint="eastAsia"/>
        </w:rPr>
        <w:t>當選理事、監事時，以得票較多之職為</w:t>
      </w:r>
      <w:proofErr w:type="gramStart"/>
      <w:r>
        <w:rPr>
          <w:rFonts w:ascii="標楷體" w:eastAsia="標楷體" w:hAnsi="標楷體" w:hint="eastAsia"/>
        </w:rPr>
        <w:t>準</w:t>
      </w:r>
      <w:proofErr w:type="gramEnd"/>
      <w:r>
        <w:rPr>
          <w:rFonts w:ascii="標楷體" w:eastAsia="標楷體" w:hAnsi="標楷體" w:hint="eastAsia"/>
        </w:rPr>
        <w:t>，票數相同時任期自</w:t>
      </w:r>
      <w:proofErr w:type="gramStart"/>
      <w:r>
        <w:rPr>
          <w:rFonts w:ascii="標楷體" w:eastAsia="標楷體" w:hAnsi="標楷體" w:hint="eastAsia"/>
        </w:rPr>
        <w:t>擇</w:t>
      </w:r>
      <w:proofErr w:type="gramEnd"/>
      <w:r>
        <w:rPr>
          <w:rFonts w:ascii="標楷體" w:eastAsia="標楷體" w:hAnsi="標楷體" w:hint="eastAsia"/>
        </w:rPr>
        <w:t>。</w:t>
      </w:r>
    </w:p>
    <w:p w14:paraId="2DC873D4" w14:textId="77777777" w:rsidR="002119CE" w:rsidRDefault="002119CE" w:rsidP="002119CE">
      <w:pPr>
        <w:spacing w:line="360" w:lineRule="exact"/>
        <w:rPr>
          <w:rFonts w:ascii="標楷體" w:eastAsia="標楷體" w:hAnsi="標楷體"/>
        </w:rPr>
      </w:pPr>
      <w:r>
        <w:rPr>
          <w:rFonts w:ascii="標楷體" w:eastAsia="標楷體" w:hAnsi="標楷體" w:hint="eastAsia"/>
        </w:rPr>
        <w:t>第十九條  理事會設常務理事三人，由理事會用無記名連記法互選之。</w:t>
      </w:r>
    </w:p>
    <w:p w14:paraId="2DC873D5" w14:textId="77777777" w:rsidR="006C2C4D" w:rsidRDefault="002119CE" w:rsidP="002119CE">
      <w:pPr>
        <w:spacing w:line="360" w:lineRule="exact"/>
        <w:rPr>
          <w:rFonts w:ascii="標楷體" w:eastAsia="標楷體" w:hAnsi="標楷體"/>
        </w:rPr>
      </w:pPr>
      <w:r>
        <w:rPr>
          <w:rFonts w:ascii="標楷體" w:eastAsia="標楷體" w:hAnsi="標楷體" w:hint="eastAsia"/>
        </w:rPr>
        <w:t>第二十條  理事會就當選之常務理事中，用無記名單記法選任理事長一人，綜理會務並對外代表本</w:t>
      </w:r>
    </w:p>
    <w:p w14:paraId="2DC873D6" w14:textId="77777777" w:rsidR="006C2C4D" w:rsidRDefault="002119CE" w:rsidP="006C2C4D">
      <w:pPr>
        <w:spacing w:line="360" w:lineRule="exact"/>
        <w:ind w:firstLineChars="500" w:firstLine="1200"/>
        <w:rPr>
          <w:rFonts w:ascii="標楷體" w:eastAsia="標楷體" w:hAnsi="標楷體"/>
        </w:rPr>
      </w:pPr>
      <w:r>
        <w:rPr>
          <w:rFonts w:ascii="標楷體" w:eastAsia="標楷體" w:hAnsi="標楷體" w:hint="eastAsia"/>
        </w:rPr>
        <w:t>會，以得票多者為當選。理事長因故不能執行職務時，由理事會推選常務理事</w:t>
      </w:r>
      <w:proofErr w:type="gramStart"/>
      <w:r>
        <w:rPr>
          <w:rFonts w:ascii="標楷體" w:eastAsia="標楷體" w:hAnsi="標楷體" w:hint="eastAsia"/>
        </w:rPr>
        <w:t>一</w:t>
      </w:r>
      <w:proofErr w:type="gramEnd"/>
      <w:r>
        <w:rPr>
          <w:rFonts w:ascii="標楷體" w:eastAsia="標楷體" w:hAnsi="標楷體" w:hint="eastAsia"/>
        </w:rPr>
        <w:t>人為代理</w:t>
      </w:r>
    </w:p>
    <w:p w14:paraId="2DC873D7" w14:textId="77777777" w:rsidR="002119CE" w:rsidRDefault="002119CE" w:rsidP="006C2C4D">
      <w:pPr>
        <w:spacing w:line="360" w:lineRule="exact"/>
        <w:ind w:firstLineChars="500" w:firstLine="1200"/>
        <w:rPr>
          <w:rFonts w:ascii="標楷體" w:eastAsia="標楷體" w:hAnsi="標楷體"/>
        </w:rPr>
      </w:pPr>
      <w:r>
        <w:rPr>
          <w:rFonts w:ascii="標楷體" w:eastAsia="標楷體" w:hAnsi="標楷體" w:hint="eastAsia"/>
        </w:rPr>
        <w:t>人。</w:t>
      </w:r>
    </w:p>
    <w:p w14:paraId="2DC873D8" w14:textId="77777777" w:rsidR="002119CE" w:rsidRDefault="002119CE" w:rsidP="002119CE">
      <w:pPr>
        <w:spacing w:line="360" w:lineRule="exact"/>
        <w:ind w:leftChars="-225" w:left="-540" w:rightChars="10" w:right="24" w:firstLineChars="100" w:firstLine="240"/>
        <w:rPr>
          <w:rFonts w:ascii="標楷體" w:eastAsia="標楷體" w:hAnsi="標楷體"/>
        </w:rPr>
      </w:pPr>
      <w:r>
        <w:rPr>
          <w:rFonts w:ascii="標楷體" w:eastAsia="標楷體" w:hAnsi="標楷體" w:hint="eastAsia"/>
        </w:rPr>
        <w:t xml:space="preserve">  第二十一條 監事會設常務監事一人，監察日常會務。由監事會就監事中，用無記名單記法互選之。</w:t>
      </w:r>
    </w:p>
    <w:p w14:paraId="2DC873D9" w14:textId="77777777" w:rsidR="002119CE" w:rsidRDefault="002119CE" w:rsidP="002119CE">
      <w:pPr>
        <w:spacing w:line="360" w:lineRule="exact"/>
        <w:ind w:leftChars="-225" w:left="-540" w:rightChars="10" w:right="24" w:firstLineChars="100" w:firstLine="240"/>
        <w:rPr>
          <w:rFonts w:ascii="標楷體" w:eastAsia="標楷體" w:hAnsi="標楷體"/>
        </w:rPr>
      </w:pPr>
      <w:r>
        <w:rPr>
          <w:rFonts w:ascii="標楷體" w:eastAsia="標楷體" w:hAnsi="標楷體" w:hint="eastAsia"/>
        </w:rPr>
        <w:t xml:space="preserve">  第二十二條</w:t>
      </w:r>
      <w:r w:rsidR="002C214D">
        <w:rPr>
          <w:rFonts w:ascii="標楷體" w:eastAsia="標楷體" w:hAnsi="標楷體" w:hint="eastAsia"/>
        </w:rPr>
        <w:t xml:space="preserve"> </w:t>
      </w:r>
      <w:r>
        <w:rPr>
          <w:rFonts w:ascii="標楷體" w:eastAsia="標楷體" w:hAnsi="標楷體" w:hint="eastAsia"/>
        </w:rPr>
        <w:t>會</w:t>
      </w:r>
      <w:r w:rsidR="002C214D">
        <w:rPr>
          <w:rFonts w:ascii="標楷體" w:eastAsia="標楷體" w:hAnsi="標楷體" w:hint="eastAsia"/>
        </w:rPr>
        <w:t>員代表大會</w:t>
      </w:r>
      <w:r>
        <w:rPr>
          <w:rFonts w:ascii="標楷體" w:eastAsia="標楷體" w:hAnsi="標楷體" w:hint="eastAsia"/>
        </w:rPr>
        <w:t>之職權如下：</w:t>
      </w:r>
    </w:p>
    <w:p w14:paraId="2DC873DA"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選舉及罷免理事、監事。</w:t>
      </w:r>
    </w:p>
    <w:p w14:paraId="2DC873DB"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通過及修正章程。</w:t>
      </w:r>
    </w:p>
    <w:p w14:paraId="2DC873DC"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通過年度工作計畫、經費預、決算及事業計劃。</w:t>
      </w:r>
    </w:p>
    <w:p w14:paraId="2DC873DD"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審議理事會、監事會及會員提議事項。</w:t>
      </w:r>
    </w:p>
    <w:p w14:paraId="2DC873DE"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會員之處分。</w:t>
      </w:r>
    </w:p>
    <w:p w14:paraId="2DC873DF"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財產之處分。</w:t>
      </w:r>
    </w:p>
    <w:p w14:paraId="2DC873E0"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lastRenderedPageBreak/>
        <w:t>會員營業之統籌。</w:t>
      </w:r>
    </w:p>
    <w:p w14:paraId="2DC873E1" w14:textId="77777777" w:rsidR="002119CE" w:rsidRDefault="002119CE" w:rsidP="002119CE">
      <w:pPr>
        <w:numPr>
          <w:ilvl w:val="0"/>
          <w:numId w:val="5"/>
        </w:numPr>
        <w:spacing w:line="360" w:lineRule="exact"/>
        <w:ind w:rightChars="10" w:right="24"/>
        <w:rPr>
          <w:rFonts w:ascii="標楷體" w:eastAsia="標楷體" w:hAnsi="標楷體"/>
        </w:rPr>
      </w:pPr>
      <w:r>
        <w:rPr>
          <w:rFonts w:ascii="標楷體" w:eastAsia="標楷體" w:hAnsi="標楷體" w:hint="eastAsia"/>
        </w:rPr>
        <w:t>清算人</w:t>
      </w:r>
      <w:proofErr w:type="gramStart"/>
      <w:r>
        <w:rPr>
          <w:rFonts w:ascii="標楷體" w:eastAsia="標楷體" w:hAnsi="標楷體" w:hint="eastAsia"/>
        </w:rPr>
        <w:t>之推任及</w:t>
      </w:r>
      <w:proofErr w:type="gramEnd"/>
      <w:r>
        <w:rPr>
          <w:rFonts w:ascii="標楷體" w:eastAsia="標楷體" w:hAnsi="標楷體" w:hint="eastAsia"/>
        </w:rPr>
        <w:t>關於清算事項之決議。</w:t>
      </w:r>
    </w:p>
    <w:p w14:paraId="2DC873E2" w14:textId="77777777" w:rsidR="002119CE" w:rsidRDefault="002119CE" w:rsidP="002119CE">
      <w:pPr>
        <w:spacing w:line="360" w:lineRule="exact"/>
        <w:ind w:leftChars="-150" w:left="-360" w:rightChars="10" w:right="24"/>
        <w:rPr>
          <w:rFonts w:ascii="標楷體" w:eastAsia="標楷體" w:hAnsi="標楷體"/>
        </w:rPr>
      </w:pPr>
    </w:p>
    <w:p w14:paraId="2DC873E3" w14:textId="77777777" w:rsidR="002119CE" w:rsidRDefault="002119CE" w:rsidP="002119CE">
      <w:pPr>
        <w:spacing w:line="360" w:lineRule="exact"/>
        <w:ind w:leftChars="-150" w:left="-360" w:rightChars="10" w:right="24"/>
        <w:rPr>
          <w:rFonts w:ascii="標楷體" w:eastAsia="標楷體" w:hAnsi="標楷體"/>
        </w:rPr>
      </w:pPr>
      <w:r>
        <w:rPr>
          <w:rFonts w:ascii="標楷體" w:eastAsia="標楷體" w:hAnsi="標楷體" w:hint="eastAsia"/>
        </w:rPr>
        <w:t>第二十三條  理事會之職權如下：</w:t>
      </w:r>
    </w:p>
    <w:p w14:paraId="2DC873E4"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選舉及罷免常務理事及理事長。</w:t>
      </w:r>
    </w:p>
    <w:p w14:paraId="2DC873E5"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執行會員大會之決議。</w:t>
      </w:r>
    </w:p>
    <w:p w14:paraId="2DC873E6"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召開會員大會。</w:t>
      </w:r>
    </w:p>
    <w:p w14:paraId="2DC873E7"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通過會員入會及退會。</w:t>
      </w:r>
    </w:p>
    <w:p w14:paraId="2DC873E8"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擬定年度工作計劃、經費預算及事業計劃。</w:t>
      </w:r>
    </w:p>
    <w:p w14:paraId="2DC873E9"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通過聘用或解聘本</w:t>
      </w:r>
      <w:proofErr w:type="gramStart"/>
      <w:r>
        <w:rPr>
          <w:rFonts w:ascii="標楷體" w:eastAsia="標楷體" w:hAnsi="標楷體" w:hint="eastAsia"/>
        </w:rPr>
        <w:t>會</w:t>
      </w:r>
      <w:proofErr w:type="gramEnd"/>
      <w:r>
        <w:rPr>
          <w:rFonts w:ascii="標楷體" w:eastAsia="標楷體" w:hAnsi="標楷體" w:hint="eastAsia"/>
        </w:rPr>
        <w:t>會務工作人員及考核其工作勤</w:t>
      </w:r>
      <w:proofErr w:type="gramStart"/>
      <w:r>
        <w:rPr>
          <w:rFonts w:ascii="標楷體" w:eastAsia="標楷體" w:hAnsi="標楷體" w:hint="eastAsia"/>
        </w:rPr>
        <w:t>惰</w:t>
      </w:r>
      <w:proofErr w:type="gramEnd"/>
      <w:r>
        <w:rPr>
          <w:rFonts w:ascii="標楷體" w:eastAsia="標楷體" w:hAnsi="標楷體" w:hint="eastAsia"/>
        </w:rPr>
        <w:t>。</w:t>
      </w:r>
    </w:p>
    <w:p w14:paraId="2DC873EA"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遇有緊急重大事項不及召開大會時，得選為必要之措施，於會員大會時報請追認</w:t>
      </w:r>
    </w:p>
    <w:p w14:paraId="2DC873EB" w14:textId="77777777" w:rsidR="002119CE" w:rsidRDefault="002119CE" w:rsidP="002119CE">
      <w:pPr>
        <w:numPr>
          <w:ilvl w:val="0"/>
          <w:numId w:val="6"/>
        </w:numPr>
        <w:spacing w:line="360" w:lineRule="exact"/>
        <w:ind w:rightChars="10" w:right="24"/>
        <w:rPr>
          <w:rFonts w:ascii="標楷體" w:eastAsia="標楷體" w:hAnsi="標楷體"/>
        </w:rPr>
      </w:pPr>
      <w:r>
        <w:rPr>
          <w:rFonts w:ascii="標楷體" w:eastAsia="標楷體" w:hAnsi="標楷體" w:hint="eastAsia"/>
        </w:rPr>
        <w:t>執行法令及章程所規定任務。</w:t>
      </w:r>
    </w:p>
    <w:p w14:paraId="2DC873EC" w14:textId="77777777" w:rsidR="002119CE" w:rsidRDefault="002119CE" w:rsidP="002119CE">
      <w:pPr>
        <w:spacing w:line="360" w:lineRule="exact"/>
        <w:ind w:leftChars="-150" w:left="-360" w:rightChars="10" w:right="24"/>
        <w:rPr>
          <w:rFonts w:ascii="標楷體" w:eastAsia="標楷體" w:hAnsi="標楷體"/>
        </w:rPr>
      </w:pPr>
      <w:r>
        <w:rPr>
          <w:rFonts w:ascii="標楷體" w:eastAsia="標楷體" w:hAnsi="標楷體" w:hint="eastAsia"/>
        </w:rPr>
        <w:t>第二十四條  監事會之職權如下：</w:t>
      </w:r>
    </w:p>
    <w:p w14:paraId="2DC873ED" w14:textId="77777777" w:rsidR="002119CE" w:rsidRDefault="002119CE" w:rsidP="002119CE">
      <w:pPr>
        <w:numPr>
          <w:ilvl w:val="0"/>
          <w:numId w:val="7"/>
        </w:numPr>
        <w:spacing w:line="360" w:lineRule="exact"/>
        <w:ind w:rightChars="10" w:right="24"/>
        <w:rPr>
          <w:rFonts w:ascii="標楷體" w:eastAsia="標楷體" w:hAnsi="標楷體"/>
        </w:rPr>
      </w:pPr>
      <w:r>
        <w:rPr>
          <w:rFonts w:ascii="標楷體" w:eastAsia="標楷體" w:hAnsi="標楷體" w:hint="eastAsia"/>
        </w:rPr>
        <w:t>監察理事會執行會員大會決議案。</w:t>
      </w:r>
    </w:p>
    <w:p w14:paraId="2DC873EE" w14:textId="77777777" w:rsidR="002119CE" w:rsidRDefault="002119CE" w:rsidP="002119CE">
      <w:pPr>
        <w:numPr>
          <w:ilvl w:val="0"/>
          <w:numId w:val="7"/>
        </w:numPr>
        <w:spacing w:line="360" w:lineRule="exact"/>
        <w:ind w:rightChars="10" w:right="24"/>
        <w:rPr>
          <w:rFonts w:ascii="標楷體" w:eastAsia="標楷體" w:hAnsi="標楷體"/>
        </w:rPr>
      </w:pPr>
      <w:r>
        <w:rPr>
          <w:rFonts w:ascii="標楷體" w:eastAsia="標楷體" w:hAnsi="標楷體" w:hint="eastAsia"/>
        </w:rPr>
        <w:t>監察理事會會務業務執行情形。</w:t>
      </w:r>
    </w:p>
    <w:p w14:paraId="2DC873EF" w14:textId="77777777" w:rsidR="002119CE" w:rsidRDefault="002119CE" w:rsidP="002119CE">
      <w:pPr>
        <w:numPr>
          <w:ilvl w:val="0"/>
          <w:numId w:val="7"/>
        </w:numPr>
        <w:spacing w:line="360" w:lineRule="exact"/>
        <w:ind w:rightChars="10" w:right="24"/>
        <w:rPr>
          <w:rFonts w:ascii="標楷體" w:eastAsia="標楷體" w:hAnsi="標楷體"/>
        </w:rPr>
      </w:pPr>
      <w:r>
        <w:rPr>
          <w:rFonts w:ascii="標楷體" w:eastAsia="標楷體" w:hAnsi="標楷體" w:hint="eastAsia"/>
        </w:rPr>
        <w:t>審核理事會各種報告書類。</w:t>
      </w:r>
    </w:p>
    <w:p w14:paraId="2DC873F0" w14:textId="77777777" w:rsidR="002119CE" w:rsidRDefault="002119CE" w:rsidP="002119CE">
      <w:pPr>
        <w:numPr>
          <w:ilvl w:val="0"/>
          <w:numId w:val="7"/>
        </w:numPr>
        <w:spacing w:line="360" w:lineRule="exact"/>
        <w:ind w:rightChars="10" w:right="24"/>
        <w:rPr>
          <w:rFonts w:ascii="標楷體" w:eastAsia="標楷體" w:hAnsi="標楷體"/>
        </w:rPr>
      </w:pPr>
      <w:r>
        <w:rPr>
          <w:rFonts w:ascii="標楷體" w:eastAsia="標楷體" w:hAnsi="標楷體" w:hint="eastAsia"/>
        </w:rPr>
        <w:t>稽核理事會財務收支情況。</w:t>
      </w:r>
    </w:p>
    <w:p w14:paraId="2DC873F1" w14:textId="77777777" w:rsidR="002119CE" w:rsidRDefault="002119CE" w:rsidP="002119CE">
      <w:pPr>
        <w:spacing w:line="360" w:lineRule="exact"/>
        <w:ind w:leftChars="-150" w:left="1080" w:rightChars="10" w:right="24" w:hangingChars="600" w:hanging="1440"/>
        <w:rPr>
          <w:rFonts w:ascii="標楷體" w:eastAsia="標楷體" w:hAnsi="標楷體"/>
        </w:rPr>
      </w:pPr>
      <w:r>
        <w:rPr>
          <w:rFonts w:ascii="標楷體" w:eastAsia="標楷體" w:hAnsi="標楷體" w:hint="eastAsia"/>
        </w:rPr>
        <w:t>第二十五條  理事及監事之</w:t>
      </w:r>
      <w:proofErr w:type="gramStart"/>
      <w:r>
        <w:rPr>
          <w:rFonts w:ascii="標楷體" w:eastAsia="標楷體" w:hAnsi="標楷體" w:hint="eastAsia"/>
        </w:rPr>
        <w:t>任期均為三年</w:t>
      </w:r>
      <w:proofErr w:type="gramEnd"/>
      <w:r>
        <w:rPr>
          <w:rFonts w:ascii="標楷體" w:eastAsia="標楷體" w:hAnsi="標楷體" w:hint="eastAsia"/>
        </w:rPr>
        <w:t>，其連選連任者不得超過二分之一，理事長之連任以一次為限。</w:t>
      </w:r>
    </w:p>
    <w:p w14:paraId="2DC873F2" w14:textId="77777777" w:rsidR="002119CE" w:rsidRDefault="002119CE" w:rsidP="002119CE">
      <w:pPr>
        <w:spacing w:line="360" w:lineRule="exact"/>
        <w:ind w:leftChars="-150" w:left="1080" w:rightChars="10" w:right="24" w:hangingChars="600" w:hanging="1440"/>
        <w:rPr>
          <w:rFonts w:ascii="標楷體" w:eastAsia="標楷體" w:hAnsi="標楷體"/>
        </w:rPr>
      </w:pPr>
      <w:r>
        <w:rPr>
          <w:rFonts w:ascii="標楷體" w:eastAsia="標楷體" w:hAnsi="標楷體" w:hint="eastAsia"/>
        </w:rPr>
        <w:t>第二十六條  理事、監事有下列各款情事之</w:t>
      </w:r>
      <w:proofErr w:type="gramStart"/>
      <w:r>
        <w:rPr>
          <w:rFonts w:ascii="標楷體" w:eastAsia="標楷體" w:hAnsi="標楷體" w:hint="eastAsia"/>
        </w:rPr>
        <w:t>一</w:t>
      </w:r>
      <w:proofErr w:type="gramEnd"/>
      <w:r>
        <w:rPr>
          <w:rFonts w:ascii="標楷體" w:eastAsia="標楷體" w:hAnsi="標楷體" w:hint="eastAsia"/>
        </w:rPr>
        <w:t>者應即解任，其缺額由候補理、監事依次遞補。</w:t>
      </w:r>
    </w:p>
    <w:p w14:paraId="2DC873F3" w14:textId="77777777" w:rsidR="002119CE" w:rsidRDefault="002119CE" w:rsidP="002119CE">
      <w:pPr>
        <w:numPr>
          <w:ilvl w:val="0"/>
          <w:numId w:val="8"/>
        </w:numPr>
        <w:spacing w:line="360" w:lineRule="exact"/>
        <w:ind w:rightChars="10" w:right="24"/>
        <w:rPr>
          <w:rFonts w:ascii="標楷體" w:eastAsia="標楷體" w:hAnsi="標楷體"/>
        </w:rPr>
      </w:pPr>
      <w:r>
        <w:rPr>
          <w:rFonts w:ascii="標楷體" w:eastAsia="標楷體" w:hAnsi="標楷體" w:hint="eastAsia"/>
        </w:rPr>
        <w:t>會員資格喪失。</w:t>
      </w:r>
    </w:p>
    <w:p w14:paraId="2DC873F4" w14:textId="77777777" w:rsidR="002119CE" w:rsidRDefault="002119CE" w:rsidP="002119CE">
      <w:pPr>
        <w:numPr>
          <w:ilvl w:val="0"/>
          <w:numId w:val="8"/>
        </w:numPr>
        <w:spacing w:line="360" w:lineRule="exact"/>
        <w:ind w:rightChars="10" w:right="24"/>
        <w:rPr>
          <w:rFonts w:ascii="標楷體" w:eastAsia="標楷體" w:hAnsi="標楷體"/>
        </w:rPr>
      </w:pPr>
      <w:r>
        <w:rPr>
          <w:rFonts w:ascii="標楷體" w:eastAsia="標楷體" w:hAnsi="標楷體" w:hint="eastAsia"/>
        </w:rPr>
        <w:t>提出書面辭職經決議准其辭職者。</w:t>
      </w:r>
    </w:p>
    <w:p w14:paraId="2DC873F5" w14:textId="77777777" w:rsidR="002119CE" w:rsidRDefault="002119CE" w:rsidP="002119CE">
      <w:pPr>
        <w:numPr>
          <w:ilvl w:val="0"/>
          <w:numId w:val="8"/>
        </w:numPr>
        <w:spacing w:line="360" w:lineRule="exact"/>
        <w:ind w:rightChars="10" w:right="24"/>
        <w:rPr>
          <w:rFonts w:ascii="標楷體" w:eastAsia="標楷體" w:hAnsi="標楷體"/>
        </w:rPr>
      </w:pPr>
      <w:r>
        <w:rPr>
          <w:rFonts w:ascii="標楷體" w:eastAsia="標楷體" w:hAnsi="標楷體" w:hint="eastAsia"/>
        </w:rPr>
        <w:t>連續缺席理事會、監事會兩次者（除公假外連續請假二次視同缺席一次）。</w:t>
      </w:r>
    </w:p>
    <w:p w14:paraId="2DC873F6" w14:textId="77777777" w:rsidR="002119CE" w:rsidRDefault="002119CE" w:rsidP="002119CE">
      <w:pPr>
        <w:numPr>
          <w:ilvl w:val="0"/>
          <w:numId w:val="8"/>
        </w:numPr>
        <w:spacing w:line="360" w:lineRule="exact"/>
        <w:ind w:rightChars="10" w:right="24"/>
        <w:rPr>
          <w:rFonts w:ascii="標楷體" w:eastAsia="標楷體" w:hAnsi="標楷體"/>
        </w:rPr>
      </w:pPr>
      <w:r>
        <w:rPr>
          <w:rFonts w:ascii="標楷體" w:eastAsia="標楷體" w:hAnsi="標楷體" w:hint="eastAsia"/>
        </w:rPr>
        <w:t>處理職務，違背法令營私舞或重大之不正當行為，經會員大會解除其職務由主管機關令其退職者。</w:t>
      </w:r>
    </w:p>
    <w:p w14:paraId="2DC873F7" w14:textId="77777777" w:rsidR="002119CE" w:rsidRDefault="002119CE" w:rsidP="002119CE">
      <w:pPr>
        <w:numPr>
          <w:ilvl w:val="0"/>
          <w:numId w:val="8"/>
        </w:numPr>
        <w:spacing w:line="360" w:lineRule="exact"/>
        <w:ind w:rightChars="10" w:right="24"/>
        <w:rPr>
          <w:rFonts w:ascii="標楷體" w:eastAsia="標楷體" w:hAnsi="標楷體"/>
        </w:rPr>
      </w:pPr>
      <w:r>
        <w:rPr>
          <w:rFonts w:ascii="標楷體" w:eastAsia="標楷體" w:hAnsi="標楷體" w:hint="eastAsia"/>
        </w:rPr>
        <w:t>依本章程規定及依商業團體法規定解職者。</w:t>
      </w:r>
    </w:p>
    <w:p w14:paraId="2DC873F8" w14:textId="77777777" w:rsidR="002119CE" w:rsidRDefault="002119CE" w:rsidP="002119CE">
      <w:pPr>
        <w:spacing w:line="360" w:lineRule="exact"/>
        <w:ind w:leftChars="-150" w:left="-360" w:rightChars="10" w:right="24"/>
        <w:rPr>
          <w:rFonts w:ascii="標楷體" w:eastAsia="標楷體" w:hAnsi="標楷體"/>
        </w:rPr>
      </w:pPr>
      <w:r>
        <w:rPr>
          <w:rFonts w:ascii="標楷體" w:eastAsia="標楷體" w:hAnsi="標楷體" w:hint="eastAsia"/>
        </w:rPr>
        <w:t>第二十七條  本會理、</w:t>
      </w:r>
      <w:proofErr w:type="gramStart"/>
      <w:r>
        <w:rPr>
          <w:rFonts w:ascii="標楷體" w:eastAsia="標楷體" w:hAnsi="標楷體" w:hint="eastAsia"/>
        </w:rPr>
        <w:t>監事均無給</w:t>
      </w:r>
      <w:proofErr w:type="gramEnd"/>
      <w:r>
        <w:rPr>
          <w:rFonts w:ascii="標楷體" w:eastAsia="標楷體" w:hAnsi="標楷體" w:hint="eastAsia"/>
        </w:rPr>
        <w:t>職。</w:t>
      </w:r>
    </w:p>
    <w:p w14:paraId="2DC873F9" w14:textId="77777777" w:rsidR="002119CE" w:rsidRDefault="002119CE" w:rsidP="002119CE">
      <w:pPr>
        <w:spacing w:line="360" w:lineRule="exact"/>
        <w:ind w:leftChars="-150" w:left="-360" w:rightChars="10" w:right="24"/>
        <w:rPr>
          <w:rFonts w:ascii="標楷體" w:eastAsia="標楷體" w:hAnsi="標楷體"/>
        </w:rPr>
      </w:pPr>
      <w:r>
        <w:rPr>
          <w:rFonts w:ascii="標楷體" w:eastAsia="標楷體" w:hAnsi="標楷體" w:hint="eastAsia"/>
        </w:rPr>
        <w:t xml:space="preserve">第二十八條  </w:t>
      </w:r>
      <w:proofErr w:type="gramStart"/>
      <w:r>
        <w:rPr>
          <w:rFonts w:ascii="標楷體" w:eastAsia="標楷體" w:hAnsi="標楷體" w:hint="eastAsia"/>
        </w:rPr>
        <w:t>本會聘顧</w:t>
      </w:r>
      <w:proofErr w:type="gramEnd"/>
      <w:r>
        <w:rPr>
          <w:rFonts w:ascii="標楷體" w:eastAsia="標楷體" w:hAnsi="標楷體" w:hint="eastAsia"/>
        </w:rPr>
        <w:t>會務工作人員若干人，承理事長之命辦理會務。</w:t>
      </w:r>
    </w:p>
    <w:p w14:paraId="2DC873FA" w14:textId="77777777" w:rsidR="002119CE"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 xml:space="preserve">            前項會務工作人員</w:t>
      </w:r>
      <w:proofErr w:type="gramStart"/>
      <w:r>
        <w:rPr>
          <w:rFonts w:ascii="標楷體" w:eastAsia="標楷體" w:hAnsi="標楷體" w:hint="eastAsia"/>
        </w:rPr>
        <w:t>之聘免</w:t>
      </w:r>
      <w:proofErr w:type="gramEnd"/>
      <w:r>
        <w:rPr>
          <w:rFonts w:ascii="標楷體" w:eastAsia="標楷體" w:hAnsi="標楷體" w:hint="eastAsia"/>
        </w:rPr>
        <w:t>，由理事長提報理事會通過並報請主管機關核備之。</w:t>
      </w:r>
    </w:p>
    <w:p w14:paraId="2DC873FB" w14:textId="77777777" w:rsidR="002119CE"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第二十九條  本會視業務實際需要得設各種委員會，並得按會員業別公</w:t>
      </w:r>
      <w:proofErr w:type="gramStart"/>
      <w:r>
        <w:rPr>
          <w:rFonts w:ascii="標楷體" w:eastAsia="標楷體" w:hAnsi="標楷體" w:hint="eastAsia"/>
        </w:rPr>
        <w:t>怖</w:t>
      </w:r>
      <w:proofErr w:type="gramEnd"/>
      <w:r>
        <w:rPr>
          <w:rFonts w:ascii="標楷體" w:eastAsia="標楷體" w:hAnsi="標楷體" w:hint="eastAsia"/>
        </w:rPr>
        <w:t xml:space="preserve">地區情形分別組織小組委員及           </w:t>
      </w:r>
    </w:p>
    <w:p w14:paraId="2DC873FC" w14:textId="77777777" w:rsidR="002C214D"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 xml:space="preserve">            前項委員、</w:t>
      </w:r>
      <w:proofErr w:type="gramStart"/>
      <w:r>
        <w:rPr>
          <w:rFonts w:ascii="標楷體" w:eastAsia="標楷體" w:hAnsi="標楷體" w:hint="eastAsia"/>
        </w:rPr>
        <w:t>小組均為本</w:t>
      </w:r>
      <w:proofErr w:type="gramEnd"/>
      <w:r>
        <w:rPr>
          <w:rFonts w:ascii="標楷體" w:eastAsia="標楷體" w:hAnsi="標楷體" w:hint="eastAsia"/>
        </w:rPr>
        <w:t xml:space="preserve">會內部組織，不得對外行文及另立經費預算，其組織簡則另定之。 </w:t>
      </w:r>
    </w:p>
    <w:p w14:paraId="2DC873FD" w14:textId="77777777" w:rsidR="002119CE"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 xml:space="preserve">           </w:t>
      </w:r>
    </w:p>
    <w:p w14:paraId="2DC873FE" w14:textId="77777777" w:rsidR="002119CE" w:rsidRDefault="002119CE" w:rsidP="002119CE">
      <w:pPr>
        <w:spacing w:line="360" w:lineRule="exact"/>
        <w:ind w:leftChars="-150" w:left="-360" w:rightChars="-225" w:right="-540"/>
        <w:rPr>
          <w:rFonts w:ascii="標楷體" w:eastAsia="標楷體" w:hAnsi="標楷體"/>
          <w:sz w:val="28"/>
          <w:szCs w:val="28"/>
        </w:rPr>
      </w:pPr>
      <w:r>
        <w:rPr>
          <w:rFonts w:ascii="標楷體" w:eastAsia="標楷體" w:hAnsi="標楷體" w:hint="eastAsia"/>
        </w:rPr>
        <w:t xml:space="preserve">            </w:t>
      </w:r>
      <w:r>
        <w:rPr>
          <w:rFonts w:ascii="標楷體" w:eastAsia="標楷體" w:hAnsi="標楷體" w:hint="eastAsia"/>
          <w:sz w:val="28"/>
          <w:szCs w:val="28"/>
        </w:rPr>
        <w:t>第五章   會   議</w:t>
      </w:r>
    </w:p>
    <w:p w14:paraId="2DC873FF" w14:textId="77777777" w:rsidR="006C2C4D" w:rsidRDefault="002119CE" w:rsidP="002119CE">
      <w:pPr>
        <w:spacing w:line="360" w:lineRule="exact"/>
        <w:ind w:leftChars="-150" w:left="-360" w:rightChars="-225" w:right="-540"/>
        <w:rPr>
          <w:rFonts w:ascii="標楷體" w:eastAsia="標楷體" w:hAnsi="標楷體"/>
        </w:rPr>
      </w:pPr>
      <w:r w:rsidRPr="00207469">
        <w:rPr>
          <w:rFonts w:ascii="標楷體" w:eastAsia="標楷體" w:hAnsi="標楷體" w:hint="eastAsia"/>
        </w:rPr>
        <w:t>第 三十 條</w:t>
      </w:r>
      <w:r>
        <w:rPr>
          <w:rFonts w:ascii="標楷體" w:eastAsia="標楷體" w:hAnsi="標楷體" w:hint="eastAsia"/>
        </w:rPr>
        <w:t xml:space="preserve">  本會會員大會分定期會議及臨時會議兩種，</w:t>
      </w:r>
      <w:proofErr w:type="gramStart"/>
      <w:r>
        <w:rPr>
          <w:rFonts w:ascii="標楷體" w:eastAsia="標楷體" w:hAnsi="標楷體" w:hint="eastAsia"/>
        </w:rPr>
        <w:t>均經理事會</w:t>
      </w:r>
      <w:proofErr w:type="gramEnd"/>
      <w:r>
        <w:rPr>
          <w:rFonts w:ascii="標楷體" w:eastAsia="標楷體" w:hAnsi="標楷體" w:hint="eastAsia"/>
        </w:rPr>
        <w:t>之決議由理事長召集之，定期會議每年</w:t>
      </w:r>
    </w:p>
    <w:p w14:paraId="2DC87400" w14:textId="77777777" w:rsidR="006C2C4D" w:rsidRDefault="002119CE" w:rsidP="006C2C4D">
      <w:pPr>
        <w:spacing w:line="360" w:lineRule="exact"/>
        <w:ind w:leftChars="-150" w:left="-360" w:rightChars="-225" w:right="-540" w:firstLineChars="600" w:firstLine="1440"/>
        <w:rPr>
          <w:rFonts w:ascii="標楷體" w:eastAsia="標楷體" w:hAnsi="標楷體"/>
        </w:rPr>
      </w:pPr>
      <w:r>
        <w:rPr>
          <w:rFonts w:ascii="標楷體" w:eastAsia="標楷體" w:hAnsi="標楷體" w:hint="eastAsia"/>
        </w:rPr>
        <w:t>至少召開一次，臨時會議於理事會認為必要或會員代表五分之一以上之請求或理事會函請召集</w:t>
      </w:r>
    </w:p>
    <w:p w14:paraId="2DC87401" w14:textId="77777777" w:rsidR="002119CE" w:rsidRDefault="002119CE" w:rsidP="006C2C4D">
      <w:pPr>
        <w:spacing w:line="360" w:lineRule="exact"/>
        <w:ind w:leftChars="-150" w:left="-360" w:rightChars="-225" w:right="-540" w:firstLineChars="600" w:firstLine="1440"/>
        <w:rPr>
          <w:rFonts w:ascii="標楷體" w:eastAsia="標楷體" w:hAnsi="標楷體"/>
        </w:rPr>
      </w:pPr>
      <w:r>
        <w:rPr>
          <w:rFonts w:ascii="標楷體" w:eastAsia="標楷體" w:hAnsi="標楷體" w:hint="eastAsia"/>
        </w:rPr>
        <w:t>時召集之。</w:t>
      </w:r>
    </w:p>
    <w:p w14:paraId="2DC87402" w14:textId="77777777" w:rsidR="006C2C4D"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第三十一條  召集會員大會應於十五日前通知之，但因緊急事故召集臨時會議，經送達通知而能適時到會者，</w:t>
      </w:r>
    </w:p>
    <w:p w14:paraId="2DC87403" w14:textId="77777777" w:rsidR="002119CE" w:rsidRDefault="002119CE" w:rsidP="006C2C4D">
      <w:pPr>
        <w:spacing w:line="360" w:lineRule="exact"/>
        <w:ind w:leftChars="-150" w:left="-360" w:rightChars="-225" w:right="-540" w:firstLineChars="600" w:firstLine="1440"/>
        <w:rPr>
          <w:rFonts w:ascii="標楷體" w:eastAsia="標楷體" w:hAnsi="標楷體"/>
        </w:rPr>
      </w:pPr>
      <w:r>
        <w:rPr>
          <w:rFonts w:ascii="標楷體" w:eastAsia="標楷體" w:hAnsi="標楷體" w:hint="eastAsia"/>
        </w:rPr>
        <w:t>得不受此限制</w:t>
      </w:r>
      <w:proofErr w:type="gramStart"/>
      <w:r>
        <w:rPr>
          <w:rFonts w:ascii="標楷體" w:eastAsia="標楷體" w:hAnsi="標楷體" w:hint="eastAsia"/>
        </w:rPr>
        <w:t>並均應報請</w:t>
      </w:r>
      <w:proofErr w:type="gramEnd"/>
      <w:r>
        <w:rPr>
          <w:rFonts w:ascii="標楷體" w:eastAsia="標楷體" w:hAnsi="標楷體" w:hint="eastAsia"/>
        </w:rPr>
        <w:t>主管機關派員指導。</w:t>
      </w:r>
    </w:p>
    <w:p w14:paraId="2DC87404" w14:textId="77777777" w:rsidR="002119CE"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第三十二條  本會會員大會之決議，以會員代表過半數之出席，出席代表半數之同意行之。</w:t>
      </w:r>
    </w:p>
    <w:p w14:paraId="2DC87405" w14:textId="77777777" w:rsidR="002119CE" w:rsidRDefault="002119CE" w:rsidP="002119CE">
      <w:pPr>
        <w:spacing w:line="360" w:lineRule="exact"/>
        <w:ind w:leftChars="-150" w:left="-360" w:rightChars="-225" w:right="-540"/>
        <w:rPr>
          <w:rFonts w:ascii="標楷體" w:eastAsia="標楷體" w:hAnsi="標楷體"/>
        </w:rPr>
      </w:pPr>
      <w:r>
        <w:rPr>
          <w:rFonts w:ascii="標楷體" w:eastAsia="標楷體" w:hAnsi="標楷體" w:hint="eastAsia"/>
        </w:rPr>
        <w:t xml:space="preserve">第三十三條  下列各款之決議以會員代表三分之二以上之出席，出席代表三分之二以上之同意行之。           </w:t>
      </w:r>
    </w:p>
    <w:p w14:paraId="2DC87406" w14:textId="77777777" w:rsidR="002119CE" w:rsidRDefault="002119CE" w:rsidP="002119CE">
      <w:pPr>
        <w:numPr>
          <w:ilvl w:val="0"/>
          <w:numId w:val="9"/>
        </w:numPr>
        <w:spacing w:line="360" w:lineRule="exact"/>
        <w:ind w:rightChars="-225" w:right="-540"/>
        <w:rPr>
          <w:rFonts w:ascii="標楷體" w:eastAsia="標楷體" w:hAnsi="標楷體"/>
        </w:rPr>
      </w:pPr>
      <w:r>
        <w:rPr>
          <w:rFonts w:ascii="標楷體" w:eastAsia="標楷體" w:hAnsi="標楷體" w:hint="eastAsia"/>
        </w:rPr>
        <w:t>變更章程。</w:t>
      </w:r>
    </w:p>
    <w:p w14:paraId="2DC87407" w14:textId="77777777" w:rsidR="002119CE" w:rsidRDefault="002119CE" w:rsidP="002119CE">
      <w:pPr>
        <w:numPr>
          <w:ilvl w:val="0"/>
          <w:numId w:val="9"/>
        </w:numPr>
        <w:spacing w:line="360" w:lineRule="exact"/>
        <w:ind w:rightChars="-225" w:right="-540"/>
        <w:rPr>
          <w:rFonts w:ascii="標楷體" w:eastAsia="標楷體" w:hAnsi="標楷體"/>
        </w:rPr>
      </w:pPr>
      <w:r>
        <w:rPr>
          <w:rFonts w:ascii="標楷體" w:eastAsia="標楷體" w:hAnsi="標楷體" w:hint="eastAsia"/>
        </w:rPr>
        <w:lastRenderedPageBreak/>
        <w:t>會員及會員代表之處分。</w:t>
      </w:r>
    </w:p>
    <w:p w14:paraId="2DC87408" w14:textId="77777777" w:rsidR="002119CE" w:rsidRDefault="002119CE" w:rsidP="002119CE">
      <w:pPr>
        <w:numPr>
          <w:ilvl w:val="0"/>
          <w:numId w:val="9"/>
        </w:numPr>
        <w:spacing w:line="360" w:lineRule="exact"/>
        <w:ind w:rightChars="-225" w:right="-540"/>
        <w:rPr>
          <w:rFonts w:ascii="標楷體" w:eastAsia="標楷體" w:hAnsi="標楷體"/>
        </w:rPr>
      </w:pPr>
      <w:r>
        <w:rPr>
          <w:rFonts w:ascii="標楷體" w:eastAsia="標楷體" w:hAnsi="標楷體" w:hint="eastAsia"/>
        </w:rPr>
        <w:t>理事、監事之解職。</w:t>
      </w:r>
    </w:p>
    <w:p w14:paraId="2DC87409" w14:textId="77777777" w:rsidR="002119CE" w:rsidRDefault="002119CE" w:rsidP="002119CE">
      <w:pPr>
        <w:spacing w:line="360" w:lineRule="exact"/>
        <w:ind w:left="960" w:rightChars="-225" w:right="-540"/>
        <w:rPr>
          <w:rFonts w:ascii="標楷體" w:eastAsia="標楷體" w:hAnsi="標楷體"/>
        </w:rPr>
      </w:pPr>
      <w:r>
        <w:rPr>
          <w:rFonts w:ascii="標楷體" w:eastAsia="標楷體" w:hAnsi="標楷體" w:hint="eastAsia"/>
        </w:rPr>
        <w:t>（四）清算之決議及清算人之選派。</w:t>
      </w:r>
    </w:p>
    <w:p w14:paraId="2DC8740A" w14:textId="77777777" w:rsidR="002119CE" w:rsidRDefault="002119CE" w:rsidP="002119CE">
      <w:pPr>
        <w:spacing w:line="360" w:lineRule="exact"/>
        <w:ind w:leftChars="-150" w:left="-360" w:rightChars="10" w:right="24"/>
        <w:rPr>
          <w:rFonts w:ascii="標楷體" w:eastAsia="標楷體" w:hAnsi="標楷體"/>
        </w:rPr>
      </w:pPr>
    </w:p>
    <w:p w14:paraId="2DC8740B" w14:textId="77777777" w:rsidR="006C2C4D" w:rsidRDefault="002119CE" w:rsidP="006C2C4D">
      <w:pPr>
        <w:spacing w:line="360" w:lineRule="exact"/>
        <w:ind w:leftChars="-150" w:left="-360" w:rightChars="10" w:right="24"/>
        <w:rPr>
          <w:rFonts w:ascii="標楷體" w:eastAsia="標楷體" w:hAnsi="標楷體"/>
        </w:rPr>
      </w:pPr>
      <w:r>
        <w:rPr>
          <w:rFonts w:ascii="標楷體" w:eastAsia="標楷體" w:hAnsi="標楷體" w:hint="eastAsia"/>
        </w:rPr>
        <w:t>第三十四條  本會會員代表人數超過三百人以上者，得經理事會決議呈請主管就地域之區分依各區會員</w:t>
      </w:r>
    </w:p>
    <w:p w14:paraId="2DC8740C" w14:textId="77777777" w:rsidR="002119CE" w:rsidRDefault="002119CE" w:rsidP="006C2C4D">
      <w:pPr>
        <w:spacing w:line="360" w:lineRule="exact"/>
        <w:ind w:leftChars="-150" w:left="-360" w:rightChars="10" w:right="24" w:firstLineChars="600" w:firstLine="1440"/>
        <w:rPr>
          <w:rFonts w:ascii="標楷體" w:eastAsia="標楷體" w:hAnsi="標楷體"/>
        </w:rPr>
      </w:pPr>
      <w:r>
        <w:rPr>
          <w:rFonts w:ascii="標楷體" w:eastAsia="標楷體" w:hAnsi="標楷體" w:hint="eastAsia"/>
        </w:rPr>
        <w:t>代表人數比例選出代表，合開會員代表大會行使會員大會職權。</w:t>
      </w:r>
    </w:p>
    <w:p w14:paraId="2DC8740D" w14:textId="77777777" w:rsidR="006C2C4D" w:rsidRDefault="002119CE" w:rsidP="006C2C4D">
      <w:pPr>
        <w:spacing w:line="360" w:lineRule="exact"/>
        <w:ind w:leftChars="-150" w:left="-360" w:rightChars="10" w:right="24"/>
        <w:rPr>
          <w:rFonts w:ascii="標楷體" w:eastAsia="標楷體" w:hAnsi="標楷體"/>
        </w:rPr>
      </w:pPr>
      <w:r>
        <w:rPr>
          <w:rFonts w:ascii="標楷體" w:eastAsia="標楷體" w:hAnsi="標楷體" w:hint="eastAsia"/>
        </w:rPr>
        <w:t>第三十五條  本會理事會、監事會應分別舉行會議，每三</w:t>
      </w:r>
      <w:proofErr w:type="gramStart"/>
      <w:r>
        <w:rPr>
          <w:rFonts w:ascii="標楷體" w:eastAsia="標楷體" w:hAnsi="標楷體" w:hint="eastAsia"/>
        </w:rPr>
        <w:t>個</w:t>
      </w:r>
      <w:proofErr w:type="gramEnd"/>
      <w:r>
        <w:rPr>
          <w:rFonts w:ascii="標楷體" w:eastAsia="標楷體" w:hAnsi="標楷體" w:hint="eastAsia"/>
        </w:rPr>
        <w:t>月至少舉行一次，候補理事、候補監事均得</w:t>
      </w:r>
    </w:p>
    <w:p w14:paraId="2DC8740E" w14:textId="77777777" w:rsidR="002119CE" w:rsidRDefault="002119CE" w:rsidP="006C2C4D">
      <w:pPr>
        <w:spacing w:line="360" w:lineRule="exact"/>
        <w:ind w:leftChars="-150" w:left="-360" w:rightChars="10" w:right="24" w:firstLineChars="600" w:firstLine="1440"/>
        <w:rPr>
          <w:rFonts w:ascii="標楷體" w:eastAsia="標楷體" w:hAnsi="標楷體"/>
        </w:rPr>
      </w:pPr>
      <w:r>
        <w:rPr>
          <w:rFonts w:ascii="標楷體" w:eastAsia="標楷體" w:hAnsi="標楷體" w:hint="eastAsia"/>
        </w:rPr>
        <w:t>列席，理事、監事開會均不得委託他人代表出席。</w:t>
      </w:r>
    </w:p>
    <w:p w14:paraId="2DC8740F" w14:textId="77777777" w:rsidR="002119CE" w:rsidRDefault="002119CE" w:rsidP="002119CE">
      <w:pPr>
        <w:spacing w:line="360" w:lineRule="exact"/>
        <w:ind w:leftChars="-150" w:left="-360" w:rightChars="10" w:right="24"/>
        <w:rPr>
          <w:rFonts w:ascii="標楷體" w:eastAsia="標楷體" w:hAnsi="標楷體"/>
        </w:rPr>
      </w:pPr>
      <w:r>
        <w:rPr>
          <w:rFonts w:ascii="標楷體" w:eastAsia="標楷體" w:hAnsi="標楷體" w:hint="eastAsia"/>
        </w:rPr>
        <w:t>第三十六條  理事會、監事會之決議，各以理事、監事過半數之出席，出席過半數之同意行之。</w:t>
      </w:r>
    </w:p>
    <w:p w14:paraId="2DC87410" w14:textId="77777777" w:rsidR="006407FB" w:rsidRDefault="006407FB" w:rsidP="002119CE">
      <w:pPr>
        <w:spacing w:line="360" w:lineRule="exact"/>
        <w:ind w:leftChars="-150" w:left="-360" w:rightChars="10" w:right="24"/>
        <w:rPr>
          <w:rFonts w:ascii="標楷體" w:eastAsia="標楷體" w:hAnsi="標楷體"/>
        </w:rPr>
      </w:pPr>
    </w:p>
    <w:p w14:paraId="2DC87411" w14:textId="77777777" w:rsidR="006407FB" w:rsidRDefault="006407FB" w:rsidP="002119CE">
      <w:pPr>
        <w:spacing w:line="360" w:lineRule="exact"/>
        <w:ind w:leftChars="-150" w:left="-360" w:rightChars="10" w:right="24"/>
        <w:rPr>
          <w:rFonts w:ascii="標楷體" w:eastAsia="標楷體" w:hAnsi="標楷體"/>
        </w:rPr>
      </w:pPr>
    </w:p>
    <w:p w14:paraId="2DC87412" w14:textId="77777777" w:rsidR="002119CE" w:rsidRDefault="002119CE" w:rsidP="002119CE">
      <w:pPr>
        <w:spacing w:line="360" w:lineRule="exact"/>
        <w:ind w:leftChars="-150" w:left="-360" w:rightChars="10" w:right="24" w:firstLineChars="600" w:firstLine="1440"/>
        <w:rPr>
          <w:rFonts w:ascii="標楷體" w:eastAsia="標楷體" w:hAnsi="標楷體"/>
        </w:rPr>
      </w:pPr>
    </w:p>
    <w:p w14:paraId="2DC87413" w14:textId="77777777" w:rsidR="002119CE" w:rsidRDefault="002119CE" w:rsidP="002119CE">
      <w:pPr>
        <w:numPr>
          <w:ilvl w:val="1"/>
          <w:numId w:val="6"/>
        </w:numPr>
        <w:spacing w:line="360" w:lineRule="exact"/>
        <w:ind w:rightChars="10" w:right="24" w:hanging="1335"/>
        <w:rPr>
          <w:rFonts w:ascii="標楷體" w:eastAsia="標楷體" w:hAnsi="標楷體"/>
          <w:sz w:val="28"/>
          <w:szCs w:val="28"/>
        </w:rPr>
      </w:pPr>
      <w:r>
        <w:rPr>
          <w:rFonts w:ascii="標楷體" w:eastAsia="標楷體" w:hAnsi="標楷體" w:hint="eastAsia"/>
          <w:sz w:val="28"/>
          <w:szCs w:val="28"/>
        </w:rPr>
        <w:t xml:space="preserve"> 會計及經費</w:t>
      </w:r>
    </w:p>
    <w:p w14:paraId="2DC87414"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第三十七條  本會之經費收入如下：</w:t>
      </w:r>
    </w:p>
    <w:p w14:paraId="2DC87415" w14:textId="77777777" w:rsidR="002119CE" w:rsidRPr="004B280E" w:rsidRDefault="002119CE" w:rsidP="002119CE">
      <w:pPr>
        <w:numPr>
          <w:ilvl w:val="0"/>
          <w:numId w:val="10"/>
        </w:numPr>
        <w:tabs>
          <w:tab w:val="left" w:pos="360"/>
        </w:tabs>
        <w:spacing w:line="360" w:lineRule="exact"/>
        <w:ind w:rightChars="10" w:right="24"/>
        <w:rPr>
          <w:rFonts w:ascii="標楷體" w:eastAsia="標楷體" w:hAnsi="標楷體"/>
          <w:szCs w:val="24"/>
        </w:rPr>
      </w:pPr>
      <w:r>
        <w:rPr>
          <w:rFonts w:ascii="標楷體" w:eastAsia="標楷體" w:hAnsi="標楷體" w:hint="eastAsia"/>
        </w:rPr>
        <w:t>入會費：</w:t>
      </w:r>
      <w:r w:rsidRPr="004B280E">
        <w:rPr>
          <w:rFonts w:ascii="標楷體" w:eastAsia="標楷體" w:hAnsi="標楷體" w:hint="eastAsia"/>
          <w:szCs w:val="24"/>
        </w:rPr>
        <w:t>會員入會時一次繳納，</w:t>
      </w:r>
      <w:r w:rsidR="004B280E" w:rsidRPr="004B280E">
        <w:rPr>
          <w:rFonts w:ascii="標楷體" w:eastAsia="標楷體" w:hAnsi="標楷體" w:hint="eastAsia"/>
          <w:szCs w:val="24"/>
        </w:rPr>
        <w:t>不分甲</w:t>
      </w:r>
      <w:r w:rsidR="004B280E">
        <w:rPr>
          <w:rFonts w:ascii="標楷體" w:eastAsia="標楷體" w:hAnsi="標楷體" w:hint="eastAsia"/>
          <w:szCs w:val="24"/>
        </w:rPr>
        <w:t>、</w:t>
      </w:r>
      <w:r w:rsidR="004B280E" w:rsidRPr="004B280E">
        <w:rPr>
          <w:rFonts w:ascii="標楷體" w:eastAsia="標楷體" w:hAnsi="標楷體" w:hint="eastAsia"/>
          <w:szCs w:val="24"/>
        </w:rPr>
        <w:t>乙種會員，均以1200元徵收</w:t>
      </w:r>
    </w:p>
    <w:p w14:paraId="2DC87416" w14:textId="77777777" w:rsidR="006C2C4D" w:rsidRDefault="006C2C4D" w:rsidP="006C2C4D">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(二)</w:t>
      </w:r>
      <w:r w:rsidR="002119CE" w:rsidRPr="006C2C4D">
        <w:rPr>
          <w:rFonts w:ascii="標楷體" w:eastAsia="標楷體" w:hAnsi="標楷體" w:hint="eastAsia"/>
        </w:rPr>
        <w:t>常年會費：分為會員</w:t>
      </w:r>
      <w:proofErr w:type="gramStart"/>
      <w:r w:rsidR="002119CE" w:rsidRPr="006C2C4D">
        <w:rPr>
          <w:rFonts w:ascii="標楷體" w:eastAsia="標楷體" w:hAnsi="標楷體" w:hint="eastAsia"/>
        </w:rPr>
        <w:t>平等割及</w:t>
      </w:r>
      <w:proofErr w:type="gramEnd"/>
      <w:r w:rsidR="002119CE" w:rsidRPr="006C2C4D">
        <w:rPr>
          <w:rFonts w:ascii="標楷體" w:eastAsia="標楷體" w:hAnsi="標楷體" w:hint="eastAsia"/>
        </w:rPr>
        <w:t>馬力割計算負擔，計算標準及會費繳納辦法，經會員大</w:t>
      </w:r>
    </w:p>
    <w:p w14:paraId="2DC87417" w14:textId="77777777" w:rsidR="002119CE" w:rsidRPr="006C2C4D" w:rsidRDefault="006C2C4D" w:rsidP="006C2C4D">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w:t>
      </w:r>
      <w:r w:rsidR="002119CE" w:rsidRPr="006C2C4D">
        <w:rPr>
          <w:rFonts w:ascii="標楷體" w:eastAsia="標楷體" w:hAnsi="標楷體" w:hint="eastAsia"/>
        </w:rPr>
        <w:t>會議決徵收。</w:t>
      </w:r>
    </w:p>
    <w:p w14:paraId="2DC87418" w14:textId="77777777" w:rsidR="002119CE" w:rsidRDefault="006C2C4D" w:rsidP="006C2C4D">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(三)</w:t>
      </w:r>
      <w:r w:rsidR="002119CE">
        <w:rPr>
          <w:rFonts w:ascii="標楷體" w:eastAsia="標楷體" w:hAnsi="標楷體" w:hint="eastAsia"/>
        </w:rPr>
        <w:t>事業費：學辦事業時經會員大會</w:t>
      </w:r>
      <w:proofErr w:type="gramStart"/>
      <w:r w:rsidR="002119CE">
        <w:rPr>
          <w:rFonts w:ascii="標楷體" w:eastAsia="標楷體" w:hAnsi="標楷體" w:hint="eastAsia"/>
        </w:rPr>
        <w:t>通過呈准主管機關</w:t>
      </w:r>
      <w:proofErr w:type="gramEnd"/>
      <w:r w:rsidR="002119CE">
        <w:rPr>
          <w:rFonts w:ascii="標楷體" w:eastAsia="標楷體" w:hAnsi="標楷體" w:hint="eastAsia"/>
        </w:rPr>
        <w:t>後籌集之。</w:t>
      </w:r>
    </w:p>
    <w:p w14:paraId="2DC87419" w14:textId="77777777" w:rsidR="006C2C4D" w:rsidRDefault="006C2C4D" w:rsidP="006C2C4D">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(四)</w:t>
      </w:r>
      <w:r w:rsidR="002119CE" w:rsidRPr="006C2C4D">
        <w:rPr>
          <w:rFonts w:ascii="標楷體" w:eastAsia="標楷體" w:hAnsi="標楷體" w:hint="eastAsia"/>
        </w:rPr>
        <w:t>委託收益：受政府或會員委託代辦各項業務時，按其實際需要經會員大會決議</w:t>
      </w:r>
      <w:proofErr w:type="gramStart"/>
      <w:r w:rsidR="002119CE" w:rsidRPr="006C2C4D">
        <w:rPr>
          <w:rFonts w:ascii="標楷體" w:eastAsia="標楷體" w:hAnsi="標楷體" w:hint="eastAsia"/>
        </w:rPr>
        <w:t>呈准主</w:t>
      </w:r>
      <w:proofErr w:type="gramEnd"/>
    </w:p>
    <w:p w14:paraId="2DC8741A" w14:textId="77777777" w:rsidR="002119CE" w:rsidRPr="006C2C4D" w:rsidRDefault="006C2C4D" w:rsidP="006C2C4D">
      <w:pPr>
        <w:tabs>
          <w:tab w:val="left" w:pos="360"/>
        </w:tabs>
        <w:spacing w:line="360" w:lineRule="exact"/>
        <w:ind w:left="1680" w:rightChars="10" w:right="24"/>
        <w:rPr>
          <w:rFonts w:ascii="標楷體" w:eastAsia="標楷體" w:hAnsi="標楷體"/>
        </w:rPr>
      </w:pPr>
      <w:r>
        <w:rPr>
          <w:rFonts w:ascii="標楷體" w:eastAsia="標楷體" w:hAnsi="標楷體" w:hint="eastAsia"/>
        </w:rPr>
        <w:t xml:space="preserve">         </w:t>
      </w:r>
      <w:r w:rsidR="002119CE" w:rsidRPr="006C2C4D">
        <w:rPr>
          <w:rFonts w:ascii="標楷體" w:eastAsia="標楷體" w:hAnsi="標楷體" w:hint="eastAsia"/>
        </w:rPr>
        <w:t>管機關後徵收之。</w:t>
      </w:r>
    </w:p>
    <w:p w14:paraId="2DC8741B" w14:textId="77777777" w:rsidR="002119CE" w:rsidRDefault="006C2C4D" w:rsidP="006C2C4D">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(五)</w:t>
      </w:r>
      <w:r w:rsidR="002119CE">
        <w:rPr>
          <w:rFonts w:ascii="標楷體" w:eastAsia="標楷體" w:hAnsi="標楷體" w:hint="eastAsia"/>
        </w:rPr>
        <w:t>利息收入：基金及款之利息。</w:t>
      </w:r>
    </w:p>
    <w:p w14:paraId="2DC8741C" w14:textId="77777777" w:rsidR="002119CE" w:rsidRDefault="006407FB" w:rsidP="006407FB">
      <w:pPr>
        <w:tabs>
          <w:tab w:val="left" w:pos="360"/>
        </w:tabs>
        <w:spacing w:line="360" w:lineRule="exact"/>
        <w:ind w:rightChars="10" w:right="24"/>
        <w:rPr>
          <w:rFonts w:ascii="標楷體" w:eastAsia="標楷體" w:hAnsi="標楷體"/>
        </w:rPr>
      </w:pPr>
      <w:r>
        <w:rPr>
          <w:rFonts w:ascii="標楷體" w:eastAsia="標楷體" w:hAnsi="標楷體" w:hint="eastAsia"/>
        </w:rPr>
        <w:t xml:space="preserve">         (六)</w:t>
      </w:r>
      <w:r w:rsidR="002119CE">
        <w:rPr>
          <w:rFonts w:ascii="標楷體" w:eastAsia="標楷體" w:hAnsi="標楷體" w:hint="eastAsia"/>
        </w:rPr>
        <w:t>特別捐款：應經會員大會通過並經主管機關許可始得勸</w:t>
      </w:r>
      <w:proofErr w:type="gramStart"/>
      <w:r w:rsidR="002119CE">
        <w:rPr>
          <w:rFonts w:ascii="標楷體" w:eastAsia="標楷體" w:hAnsi="標楷體" w:hint="eastAsia"/>
        </w:rPr>
        <w:t>募</w:t>
      </w:r>
      <w:proofErr w:type="gramEnd"/>
      <w:r>
        <w:rPr>
          <w:rFonts w:ascii="標楷體" w:eastAsia="標楷體" w:hAnsi="標楷體" w:hint="eastAsia"/>
        </w:rPr>
        <w:t>。</w:t>
      </w:r>
    </w:p>
    <w:p w14:paraId="2DC8741D"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第三十八條  會員退會時，所繳入會費，常年會費概不退還。</w:t>
      </w:r>
    </w:p>
    <w:p w14:paraId="2DC8741E" w14:textId="77777777" w:rsidR="006407FB"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第三十九條  本會年度經費、預算、</w:t>
      </w:r>
      <w:proofErr w:type="gramStart"/>
      <w:r>
        <w:rPr>
          <w:rFonts w:ascii="標楷體" w:eastAsia="標楷體" w:hAnsi="標楷體" w:hint="eastAsia"/>
        </w:rPr>
        <w:t>決算均應提</w:t>
      </w:r>
      <w:proofErr w:type="gramEnd"/>
      <w:r>
        <w:rPr>
          <w:rFonts w:ascii="標楷體" w:eastAsia="標楷體" w:hAnsi="標楷體" w:hint="eastAsia"/>
        </w:rPr>
        <w:t>經理事會通過，監事會審議後提報會員大會通過，並報</w:t>
      </w:r>
    </w:p>
    <w:p w14:paraId="2DC8741F" w14:textId="77777777" w:rsidR="006407FB" w:rsidRDefault="006407FB"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w:t>
      </w:r>
      <w:r w:rsidR="002119CE">
        <w:rPr>
          <w:rFonts w:ascii="標楷體" w:eastAsia="標楷體" w:hAnsi="標楷體" w:hint="eastAsia"/>
        </w:rPr>
        <w:t>請主管機關備查，如會員大會未能及時召開，應先行報主管機關核備，事後提報會員大會</w:t>
      </w:r>
    </w:p>
    <w:p w14:paraId="2DC87420" w14:textId="77777777" w:rsidR="002119CE" w:rsidRDefault="006407FB"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w:t>
      </w:r>
      <w:r w:rsidR="002119CE">
        <w:rPr>
          <w:rFonts w:ascii="標楷體" w:eastAsia="標楷體" w:hAnsi="標楷體" w:hint="eastAsia"/>
        </w:rPr>
        <w:t>追認。</w:t>
      </w:r>
    </w:p>
    <w:p w14:paraId="2DC87421"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 四十 條  會計年度以每年一月一日始至同年十二月三十一日止。</w:t>
      </w:r>
    </w:p>
    <w:p w14:paraId="2DC87422" w14:textId="77777777" w:rsidR="006407FB"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第四十一條  本會得經會員大會決議，興辦事業其事業費之分擔每</w:t>
      </w:r>
      <w:proofErr w:type="gramStart"/>
      <w:r>
        <w:rPr>
          <w:rFonts w:ascii="標楷體" w:eastAsia="標楷體" w:hAnsi="標楷體" w:hint="eastAsia"/>
        </w:rPr>
        <w:t>ㄧ</w:t>
      </w:r>
      <w:proofErr w:type="gramEnd"/>
      <w:r>
        <w:rPr>
          <w:rFonts w:ascii="標楷體" w:eastAsia="標楷體" w:hAnsi="標楷體" w:hint="eastAsia"/>
        </w:rPr>
        <w:t>會員至少一份，至多不得超過五十</w:t>
      </w:r>
    </w:p>
    <w:p w14:paraId="2DC87423" w14:textId="77777777" w:rsidR="002119CE" w:rsidRDefault="006407FB"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w:t>
      </w:r>
      <w:r w:rsidR="002119CE">
        <w:rPr>
          <w:rFonts w:ascii="標楷體" w:eastAsia="標楷體" w:hAnsi="標楷體" w:hint="eastAsia"/>
        </w:rPr>
        <w:t>份，但因必要得經會員大會之決議增加之。</w:t>
      </w:r>
    </w:p>
    <w:p w14:paraId="2DC87424" w14:textId="77777777" w:rsidR="006407FB"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前項之事業費總額及每份金額，應由會員大會決議，呈報主管機關轉由目的事業主管機關</w:t>
      </w:r>
    </w:p>
    <w:p w14:paraId="2DC87425" w14:textId="77777777" w:rsidR="002119CE" w:rsidRDefault="006407FB"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w:t>
      </w:r>
      <w:r w:rsidR="002119CE">
        <w:rPr>
          <w:rFonts w:ascii="標楷體" w:eastAsia="標楷體" w:hAnsi="標楷體" w:hint="eastAsia"/>
        </w:rPr>
        <w:t>核准後實行之。</w:t>
      </w:r>
    </w:p>
    <w:p w14:paraId="2DC87426"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第四十二條  前項之事業費，會員退會時不得請求退還。</w:t>
      </w:r>
    </w:p>
    <w:p w14:paraId="2DC87427" w14:textId="77777777" w:rsidR="006407FB"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第四十三條  興辦之事業，應另立會計，每年送監事會審議後，提報會員大會通過，並呈報主管機關及</w:t>
      </w:r>
    </w:p>
    <w:p w14:paraId="2DC87428" w14:textId="77777777" w:rsidR="002119CE" w:rsidRDefault="006407FB"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 xml:space="preserve">            </w:t>
      </w:r>
      <w:r w:rsidR="002119CE">
        <w:rPr>
          <w:rFonts w:ascii="標楷體" w:eastAsia="標楷體" w:hAnsi="標楷體" w:hint="eastAsia"/>
        </w:rPr>
        <w:t>目的事業主管機關備查。</w:t>
      </w:r>
    </w:p>
    <w:p w14:paraId="2DC87429"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第四十四條  興辦之事業停止後，其所屬事業之財產應依法清算，其清算人由</w:t>
      </w:r>
      <w:proofErr w:type="gramStart"/>
      <w:r>
        <w:rPr>
          <w:rFonts w:ascii="標楷體" w:eastAsia="標楷體" w:hAnsi="標楷體" w:hint="eastAsia"/>
        </w:rPr>
        <w:t>會員大會選認之</w:t>
      </w:r>
      <w:proofErr w:type="gramEnd"/>
      <w:r>
        <w:rPr>
          <w:rFonts w:ascii="標楷體" w:eastAsia="標楷體" w:hAnsi="標楷體" w:hint="eastAsia"/>
        </w:rPr>
        <w:t xml:space="preserve">。            </w:t>
      </w:r>
    </w:p>
    <w:p w14:paraId="2DC8742A" w14:textId="77777777" w:rsidR="002119CE" w:rsidRDefault="002119CE" w:rsidP="002119CE">
      <w:pPr>
        <w:tabs>
          <w:tab w:val="left" w:pos="360"/>
        </w:tabs>
        <w:spacing w:line="360" w:lineRule="exact"/>
        <w:ind w:leftChars="-150" w:left="-360" w:rightChars="10" w:right="24"/>
        <w:rPr>
          <w:rFonts w:ascii="標楷體" w:eastAsia="標楷體" w:hAnsi="標楷體"/>
        </w:rPr>
      </w:pPr>
      <w:r>
        <w:rPr>
          <w:rFonts w:ascii="標楷體" w:eastAsia="標楷體" w:hAnsi="標楷體" w:hint="eastAsia"/>
        </w:rPr>
        <w:t>第四十五條  本會事業費之預算依本章程規定程序辦理。</w:t>
      </w:r>
    </w:p>
    <w:p w14:paraId="2DC8742B" w14:textId="77777777" w:rsidR="002119CE" w:rsidRDefault="002119CE" w:rsidP="002119CE">
      <w:pPr>
        <w:tabs>
          <w:tab w:val="left" w:pos="360"/>
        </w:tabs>
        <w:spacing w:line="360" w:lineRule="exact"/>
        <w:ind w:leftChars="-150" w:left="-360" w:rightChars="10" w:right="24"/>
        <w:rPr>
          <w:rFonts w:ascii="標楷體" w:eastAsia="標楷體" w:hAnsi="標楷體"/>
        </w:rPr>
      </w:pPr>
    </w:p>
    <w:p w14:paraId="2DC8742C" w14:textId="77777777" w:rsidR="002119CE" w:rsidRDefault="002119CE" w:rsidP="002119CE">
      <w:pPr>
        <w:tabs>
          <w:tab w:val="left" w:pos="360"/>
        </w:tabs>
        <w:spacing w:line="360" w:lineRule="exact"/>
        <w:ind w:leftChars="-150" w:left="-360" w:rightChars="10" w:right="24"/>
        <w:rPr>
          <w:rFonts w:ascii="標楷體" w:eastAsia="標楷體" w:hAnsi="標楷體"/>
          <w:sz w:val="28"/>
          <w:szCs w:val="28"/>
        </w:rPr>
      </w:pPr>
      <w:r>
        <w:rPr>
          <w:rFonts w:ascii="標楷體" w:eastAsia="標楷體" w:hAnsi="標楷體" w:hint="eastAsia"/>
        </w:rPr>
        <w:t xml:space="preserve">            </w:t>
      </w:r>
      <w:r>
        <w:rPr>
          <w:rFonts w:ascii="標楷體" w:eastAsia="標楷體" w:hAnsi="標楷體" w:hint="eastAsia"/>
          <w:sz w:val="28"/>
          <w:szCs w:val="28"/>
        </w:rPr>
        <w:t>第七章    附   則</w:t>
      </w:r>
    </w:p>
    <w:p w14:paraId="2DC8742D" w14:textId="77777777" w:rsidR="002119CE" w:rsidRDefault="002119CE" w:rsidP="002119CE">
      <w:pPr>
        <w:tabs>
          <w:tab w:val="left" w:pos="360"/>
        </w:tabs>
        <w:spacing w:line="360" w:lineRule="exact"/>
        <w:ind w:leftChars="-150" w:left="-360" w:rightChars="10" w:right="24"/>
        <w:rPr>
          <w:rFonts w:ascii="標楷體" w:eastAsia="標楷體" w:hAnsi="標楷體"/>
        </w:rPr>
      </w:pPr>
      <w:r w:rsidRPr="00776CBD">
        <w:rPr>
          <w:rFonts w:ascii="標楷體" w:eastAsia="標楷體" w:hAnsi="標楷體" w:hint="eastAsia"/>
        </w:rPr>
        <w:t>第四十六條</w:t>
      </w:r>
      <w:r>
        <w:rPr>
          <w:rFonts w:ascii="標楷體" w:eastAsia="標楷體" w:hAnsi="標楷體" w:hint="eastAsia"/>
        </w:rPr>
        <w:t xml:space="preserve">  本章程未規定事項，悉依商業團體法、商業團體法施行細則及其他有關法令辦理之。</w:t>
      </w:r>
    </w:p>
    <w:p w14:paraId="2DC8742E" w14:textId="77777777" w:rsidR="002119CE" w:rsidRPr="0036374C" w:rsidRDefault="002119CE" w:rsidP="002119CE">
      <w:pPr>
        <w:rPr>
          <w:rFonts w:ascii="標楷體" w:eastAsia="標楷體" w:hAnsi="標楷體"/>
          <w:b/>
          <w:sz w:val="32"/>
          <w:szCs w:val="32"/>
        </w:rPr>
      </w:pPr>
    </w:p>
    <w:p w14:paraId="2DC8742F" w14:textId="77777777" w:rsidR="009D3B67" w:rsidRDefault="009D3B67"/>
    <w:sectPr w:rsidR="009D3B67" w:rsidSect="00BF6862">
      <w:pgSz w:w="11906" w:h="16838"/>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F435" w14:textId="77777777" w:rsidR="003E4E22" w:rsidRDefault="003E4E22" w:rsidP="002C214D">
      <w:r>
        <w:separator/>
      </w:r>
    </w:p>
  </w:endnote>
  <w:endnote w:type="continuationSeparator" w:id="0">
    <w:p w14:paraId="4DD2AAA7" w14:textId="77777777" w:rsidR="003E4E22" w:rsidRDefault="003E4E22" w:rsidP="002C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3E37" w14:textId="77777777" w:rsidR="003E4E22" w:rsidRDefault="003E4E22" w:rsidP="002C214D">
      <w:r>
        <w:separator/>
      </w:r>
    </w:p>
  </w:footnote>
  <w:footnote w:type="continuationSeparator" w:id="0">
    <w:p w14:paraId="4799721D" w14:textId="77777777" w:rsidR="003E4E22" w:rsidRDefault="003E4E22" w:rsidP="002C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8A7"/>
    <w:multiLevelType w:val="hybridMultilevel"/>
    <w:tmpl w:val="6B54CEAA"/>
    <w:lvl w:ilvl="0" w:tplc="B9AA449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1EAD147D"/>
    <w:multiLevelType w:val="hybridMultilevel"/>
    <w:tmpl w:val="8F6CBF82"/>
    <w:lvl w:ilvl="0" w:tplc="DFC89F24">
      <w:start w:val="8"/>
      <w:numFmt w:val="taiwaneseCountingThousand"/>
      <w:lvlText w:val="第%1條"/>
      <w:lvlJc w:val="left"/>
      <w:pPr>
        <w:tabs>
          <w:tab w:val="num" w:pos="960"/>
        </w:tabs>
        <w:ind w:left="960" w:hanging="9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9036F4"/>
    <w:multiLevelType w:val="hybridMultilevel"/>
    <w:tmpl w:val="2A70888A"/>
    <w:lvl w:ilvl="0" w:tplc="95E28A04">
      <w:start w:val="1"/>
      <w:numFmt w:val="taiwaneseCountingThousand"/>
      <w:lvlText w:val="（%1）"/>
      <w:lvlJc w:val="left"/>
      <w:pPr>
        <w:tabs>
          <w:tab w:val="num" w:pos="1800"/>
        </w:tabs>
        <w:ind w:left="1800" w:hanging="720"/>
      </w:pPr>
      <w:rPr>
        <w:rFonts w:hint="default"/>
      </w:rPr>
    </w:lvl>
    <w:lvl w:ilvl="1" w:tplc="9BD6F91E">
      <w:start w:val="6"/>
      <w:numFmt w:val="taiwaneseCountingThousand"/>
      <w:lvlText w:val="第%2章"/>
      <w:lvlJc w:val="left"/>
      <w:pPr>
        <w:tabs>
          <w:tab w:val="num" w:pos="2415"/>
        </w:tabs>
        <w:ind w:left="2415" w:hanging="855"/>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21DE7EF2"/>
    <w:multiLevelType w:val="hybridMultilevel"/>
    <w:tmpl w:val="EEC0C362"/>
    <w:lvl w:ilvl="0" w:tplc="43CEC8EC">
      <w:start w:val="1"/>
      <w:numFmt w:val="taiwaneseCountingThousand"/>
      <w:lvlText w:val="（%1）"/>
      <w:lvlJc w:val="left"/>
      <w:pPr>
        <w:tabs>
          <w:tab w:val="num" w:pos="1680"/>
        </w:tabs>
        <w:ind w:left="1680" w:hanging="720"/>
      </w:pPr>
      <w:rPr>
        <w:rFonts w:hint="default"/>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6162A1"/>
    <w:multiLevelType w:val="hybridMultilevel"/>
    <w:tmpl w:val="D6C4B390"/>
    <w:lvl w:ilvl="0" w:tplc="6352C61C">
      <w:start w:val="1"/>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9AE40B1"/>
    <w:multiLevelType w:val="hybridMultilevel"/>
    <w:tmpl w:val="389E86EE"/>
    <w:lvl w:ilvl="0" w:tplc="5F64E4E2">
      <w:start w:val="1"/>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15:restartNumberingAfterBreak="0">
    <w:nsid w:val="387811CC"/>
    <w:multiLevelType w:val="hybridMultilevel"/>
    <w:tmpl w:val="06A8C376"/>
    <w:lvl w:ilvl="0" w:tplc="C34CCF02">
      <w:start w:val="1"/>
      <w:numFmt w:val="taiwaneseCountingThousand"/>
      <w:lvlText w:val="（%1）"/>
      <w:lvlJc w:val="left"/>
      <w:pPr>
        <w:tabs>
          <w:tab w:val="num" w:pos="1740"/>
        </w:tabs>
        <w:ind w:left="1740" w:hanging="720"/>
      </w:pPr>
      <w:rPr>
        <w:rFonts w:hint="default"/>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7" w15:restartNumberingAfterBreak="0">
    <w:nsid w:val="5C8E0D42"/>
    <w:multiLevelType w:val="hybridMultilevel"/>
    <w:tmpl w:val="247605D8"/>
    <w:lvl w:ilvl="0" w:tplc="8B90B81A">
      <w:start w:val="1"/>
      <w:numFmt w:val="taiwaneseCountingThousand"/>
      <w:lvlText w:val="第%1條"/>
      <w:lvlJc w:val="left"/>
      <w:pPr>
        <w:tabs>
          <w:tab w:val="num" w:pos="990"/>
        </w:tabs>
        <w:ind w:left="990" w:hanging="99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1E607DF"/>
    <w:multiLevelType w:val="hybridMultilevel"/>
    <w:tmpl w:val="288A8F9A"/>
    <w:lvl w:ilvl="0" w:tplc="D5EA1CD2">
      <w:start w:val="1"/>
      <w:numFmt w:val="taiwaneseCountingThousand"/>
      <w:lvlText w:val="（%1）"/>
      <w:lvlJc w:val="left"/>
      <w:pPr>
        <w:tabs>
          <w:tab w:val="num" w:pos="1920"/>
        </w:tabs>
        <w:ind w:left="19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6256A95"/>
    <w:multiLevelType w:val="hybridMultilevel"/>
    <w:tmpl w:val="77403DE8"/>
    <w:lvl w:ilvl="0" w:tplc="74DEE748">
      <w:start w:val="4"/>
      <w:numFmt w:val="taiwaneseCountingThousand"/>
      <w:lvlText w:val="第%1章"/>
      <w:lvlJc w:val="left"/>
      <w:pPr>
        <w:tabs>
          <w:tab w:val="num" w:pos="2655"/>
        </w:tabs>
        <w:ind w:left="2655" w:hanging="1395"/>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num w:numId="1" w16cid:durableId="1544713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42230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132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260588">
    <w:abstractNumId w:val="9"/>
  </w:num>
  <w:num w:numId="5" w16cid:durableId="1757824445">
    <w:abstractNumId w:val="6"/>
  </w:num>
  <w:num w:numId="6" w16cid:durableId="1807502327">
    <w:abstractNumId w:val="2"/>
  </w:num>
  <w:num w:numId="7" w16cid:durableId="1861890564">
    <w:abstractNumId w:val="4"/>
  </w:num>
  <w:num w:numId="8" w16cid:durableId="1997300168">
    <w:abstractNumId w:val="5"/>
  </w:num>
  <w:num w:numId="9" w16cid:durableId="1398474001">
    <w:abstractNumId w:val="0"/>
  </w:num>
  <w:num w:numId="10" w16cid:durableId="541479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CE"/>
    <w:rsid w:val="000249C2"/>
    <w:rsid w:val="000B23C2"/>
    <w:rsid w:val="001E0F53"/>
    <w:rsid w:val="002119CE"/>
    <w:rsid w:val="00286A0B"/>
    <w:rsid w:val="002B2AD8"/>
    <w:rsid w:val="002C214D"/>
    <w:rsid w:val="00383C6C"/>
    <w:rsid w:val="003E4E22"/>
    <w:rsid w:val="00415E7F"/>
    <w:rsid w:val="004B280E"/>
    <w:rsid w:val="004F45B6"/>
    <w:rsid w:val="006407FB"/>
    <w:rsid w:val="006C2C4D"/>
    <w:rsid w:val="007E2FB8"/>
    <w:rsid w:val="007F3F43"/>
    <w:rsid w:val="00850FBC"/>
    <w:rsid w:val="009D3B67"/>
    <w:rsid w:val="00A36491"/>
    <w:rsid w:val="00BB0B04"/>
    <w:rsid w:val="00BF6862"/>
    <w:rsid w:val="00C3553E"/>
    <w:rsid w:val="00CA4116"/>
    <w:rsid w:val="00DE1CDE"/>
    <w:rsid w:val="00E252A6"/>
    <w:rsid w:val="00E2679F"/>
    <w:rsid w:val="00E9156A"/>
    <w:rsid w:val="00F4663E"/>
    <w:rsid w:val="00F83B34"/>
    <w:rsid w:val="00F8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7399"/>
  <w15:docId w15:val="{10E32B70-D720-49F4-B55D-1E4D2660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9C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14D"/>
    <w:pPr>
      <w:tabs>
        <w:tab w:val="center" w:pos="4153"/>
        <w:tab w:val="right" w:pos="8306"/>
      </w:tabs>
      <w:snapToGrid w:val="0"/>
    </w:pPr>
    <w:rPr>
      <w:sz w:val="20"/>
      <w:szCs w:val="20"/>
    </w:rPr>
  </w:style>
  <w:style w:type="character" w:customStyle="1" w:styleId="a4">
    <w:name w:val="頁首 字元"/>
    <w:basedOn w:val="a0"/>
    <w:link w:val="a3"/>
    <w:uiPriority w:val="99"/>
    <w:rsid w:val="002C214D"/>
    <w:rPr>
      <w:rFonts w:ascii="Calibri" w:eastAsia="新細明體" w:hAnsi="Calibri" w:cs="Times New Roman"/>
      <w:sz w:val="20"/>
      <w:szCs w:val="20"/>
    </w:rPr>
  </w:style>
  <w:style w:type="paragraph" w:styleId="a5">
    <w:name w:val="footer"/>
    <w:basedOn w:val="a"/>
    <w:link w:val="a6"/>
    <w:uiPriority w:val="99"/>
    <w:unhideWhenUsed/>
    <w:rsid w:val="002C214D"/>
    <w:pPr>
      <w:tabs>
        <w:tab w:val="center" w:pos="4153"/>
        <w:tab w:val="right" w:pos="8306"/>
      </w:tabs>
      <w:snapToGrid w:val="0"/>
    </w:pPr>
    <w:rPr>
      <w:sz w:val="20"/>
      <w:szCs w:val="20"/>
    </w:rPr>
  </w:style>
  <w:style w:type="character" w:customStyle="1" w:styleId="a6">
    <w:name w:val="頁尾 字元"/>
    <w:basedOn w:val="a0"/>
    <w:link w:val="a5"/>
    <w:uiPriority w:val="99"/>
    <w:rsid w:val="002C214D"/>
    <w:rPr>
      <w:rFonts w:ascii="Calibri" w:eastAsia="新細明體" w:hAnsi="Calibri" w:cs="Times New Roman"/>
      <w:sz w:val="20"/>
      <w:szCs w:val="20"/>
    </w:rPr>
  </w:style>
  <w:style w:type="paragraph" w:styleId="a7">
    <w:name w:val="Balloon Text"/>
    <w:basedOn w:val="a"/>
    <w:link w:val="a8"/>
    <w:uiPriority w:val="99"/>
    <w:semiHidden/>
    <w:unhideWhenUsed/>
    <w:rsid w:val="00BF686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F68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3387</Words>
  <Characters>3390</Characters>
  <Application>Microsoft Office Word</Application>
  <DocSecurity>0</DocSecurity>
  <Lines>165</Lines>
  <Paragraphs>137</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鄭珠 張</cp:lastModifiedBy>
  <cp:revision>8</cp:revision>
  <cp:lastPrinted>2026-01-30T02:24:00Z</cp:lastPrinted>
  <dcterms:created xsi:type="dcterms:W3CDTF">2025-08-04T07:46:00Z</dcterms:created>
  <dcterms:modified xsi:type="dcterms:W3CDTF">2026-02-11T09:34:00Z</dcterms:modified>
</cp:coreProperties>
</file>